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6287" w14:textId="77777777" w:rsidR="0025466B" w:rsidRDefault="0025466B" w:rsidP="0025466B">
      <w:pPr>
        <w:jc w:val="center"/>
        <w:rPr>
          <w:b/>
          <w:bCs/>
          <w:lang w:val="ro-RO"/>
        </w:rPr>
      </w:pPr>
      <w:r w:rsidRPr="0025466B">
        <w:rPr>
          <w:b/>
          <w:bCs/>
          <w:lang w:val="ro-RO"/>
        </w:rPr>
        <w:t>MANUAL DE UTILIZARE</w:t>
      </w:r>
    </w:p>
    <w:p w14:paraId="0DF63456" w14:textId="77777777" w:rsidR="00ED0801" w:rsidRDefault="00ED0801" w:rsidP="0025466B">
      <w:pPr>
        <w:jc w:val="center"/>
        <w:rPr>
          <w:b/>
          <w:bCs/>
          <w:lang w:val="ro-RO"/>
        </w:rPr>
      </w:pPr>
    </w:p>
    <w:p w14:paraId="48000448" w14:textId="77777777" w:rsidR="00ED0801" w:rsidRDefault="00ED0801" w:rsidP="0025466B">
      <w:pPr>
        <w:jc w:val="center"/>
        <w:rPr>
          <w:b/>
          <w:bCs/>
          <w:lang w:val="ro-RO"/>
        </w:rPr>
      </w:pPr>
    </w:p>
    <w:p w14:paraId="7B098DC8" w14:textId="77777777" w:rsidR="00ED0801" w:rsidRDefault="00ED0801" w:rsidP="0025466B">
      <w:pPr>
        <w:jc w:val="center"/>
        <w:rPr>
          <w:b/>
          <w:bCs/>
          <w:lang w:val="ro-RO"/>
        </w:rPr>
      </w:pPr>
    </w:p>
    <w:p w14:paraId="33698B28" w14:textId="77777777" w:rsidR="00ED0801" w:rsidRPr="0025466B" w:rsidRDefault="00ED0801" w:rsidP="0025466B">
      <w:pPr>
        <w:jc w:val="center"/>
        <w:rPr>
          <w:b/>
          <w:bCs/>
          <w:lang w:val="ro-RO"/>
        </w:rPr>
      </w:pPr>
    </w:p>
    <w:p w14:paraId="70A68525" w14:textId="4FF74DB3" w:rsidR="0025466B" w:rsidRPr="0025466B" w:rsidRDefault="0025466B" w:rsidP="0025466B">
      <w:pPr>
        <w:jc w:val="center"/>
        <w:rPr>
          <w:b/>
          <w:bCs/>
          <w:lang w:val="ro-RO"/>
        </w:rPr>
      </w:pPr>
      <w:r w:rsidRPr="00ED0801">
        <w:rPr>
          <w:b/>
          <w:bCs/>
          <w:lang w:val="ro-RO"/>
        </w:rPr>
        <w:t>G</w:t>
      </w:r>
      <w:r w:rsidRPr="0025466B">
        <w:rPr>
          <w:b/>
          <w:bCs/>
          <w:lang w:val="ro-RO"/>
        </w:rPr>
        <w:t>enerator diesel</w:t>
      </w:r>
    </w:p>
    <w:p w14:paraId="77E44C66" w14:textId="0C53D97F" w:rsidR="0025466B" w:rsidRPr="00ED0801" w:rsidRDefault="0025466B">
      <w:pPr>
        <w:rPr>
          <w:b/>
          <w:bCs/>
          <w:lang w:val="ro-RO"/>
        </w:rPr>
      </w:pPr>
      <w:r w:rsidRPr="00ED0801">
        <w:rPr>
          <w:noProof/>
          <w:lang w:val="ro-RO"/>
        </w:rPr>
        <w:drawing>
          <wp:anchor distT="0" distB="0" distL="114300" distR="114300" simplePos="0" relativeHeight="251659264" behindDoc="0" locked="0" layoutInCell="1" allowOverlap="1" wp14:anchorId="07CB9B1B" wp14:editId="12C33E0E">
            <wp:simplePos x="0" y="0"/>
            <wp:positionH relativeFrom="margin">
              <wp:align>center</wp:align>
            </wp:positionH>
            <wp:positionV relativeFrom="paragraph">
              <wp:posOffset>605928</wp:posOffset>
            </wp:positionV>
            <wp:extent cx="3737749" cy="2981740"/>
            <wp:effectExtent l="0" t="0" r="0" b="9525"/>
            <wp:wrapNone/>
            <wp:docPr id="102152325" name="图片 1" descr="An orange and black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2325" name="图片 1" descr="An orange and black machin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737749" cy="2981740"/>
                    </a:xfrm>
                    <a:prstGeom prst="rect">
                      <a:avLst/>
                    </a:prstGeom>
                  </pic:spPr>
                </pic:pic>
              </a:graphicData>
            </a:graphic>
            <wp14:sizeRelH relativeFrom="margin">
              <wp14:pctWidth>0</wp14:pctWidth>
            </wp14:sizeRelH>
            <wp14:sizeRelV relativeFrom="margin">
              <wp14:pctHeight>0</wp14:pctHeight>
            </wp14:sizeRelV>
          </wp:anchor>
        </w:drawing>
      </w:r>
      <w:r w:rsidRPr="00ED0801">
        <w:rPr>
          <w:b/>
          <w:bCs/>
          <w:lang w:val="ro-RO"/>
        </w:rPr>
        <w:br w:type="page"/>
      </w:r>
    </w:p>
    <w:p w14:paraId="0F087A56" w14:textId="26EE3CA4" w:rsidR="0025466B" w:rsidRPr="0025466B" w:rsidRDefault="0025466B" w:rsidP="00B2118D">
      <w:pPr>
        <w:jc w:val="center"/>
        <w:rPr>
          <w:b/>
          <w:bCs/>
          <w:lang w:val="ro-RO"/>
        </w:rPr>
      </w:pPr>
      <w:r w:rsidRPr="0025466B">
        <w:rPr>
          <w:b/>
          <w:bCs/>
          <w:lang w:val="ro-RO"/>
        </w:rPr>
        <w:lastRenderedPageBreak/>
        <w:t>PREFAȚĂ</w:t>
      </w:r>
    </w:p>
    <w:p w14:paraId="53D97EE1" w14:textId="77777777" w:rsidR="0025466B" w:rsidRPr="0025466B" w:rsidRDefault="0025466B" w:rsidP="0025466B">
      <w:pPr>
        <w:jc w:val="both"/>
        <w:rPr>
          <w:lang w:val="ro-RO"/>
        </w:rPr>
      </w:pPr>
      <w:r w:rsidRPr="0025466B">
        <w:rPr>
          <w:lang w:val="ro-RO"/>
        </w:rPr>
        <w:t>Acest manual de operare vă va arăta cum să operați și să întrețineți corect grupul dumneavoastră generator diesel. Vă rugăm să citiți acest manual înainte de a utiliza grupul generator pentru a asigura o operare corectă. Urmați instrucțiunile pentru a menține grupul generator în cea mai bună stare de funcționare și pentru a-i prelungi durata de viață.</w:t>
      </w:r>
    </w:p>
    <w:p w14:paraId="59E560DE" w14:textId="77777777" w:rsidR="0025466B" w:rsidRPr="0025466B" w:rsidRDefault="0025466B" w:rsidP="0025466B">
      <w:pPr>
        <w:jc w:val="both"/>
        <w:rPr>
          <w:lang w:val="ro-RO"/>
        </w:rPr>
      </w:pPr>
      <w:r w:rsidRPr="0025466B">
        <w:rPr>
          <w:lang w:val="ro-RO"/>
        </w:rPr>
        <w:t>Dacă aveți comentarii sau probleme, vă rugăm să contactați compania noastră de vânzări sau agentul autorizat.</w:t>
      </w:r>
    </w:p>
    <w:p w14:paraId="4FC20A67" w14:textId="77777777" w:rsidR="0025466B" w:rsidRPr="0025466B" w:rsidRDefault="0025466B" w:rsidP="0025466B">
      <w:pPr>
        <w:jc w:val="both"/>
        <w:rPr>
          <w:lang w:val="ro-RO"/>
        </w:rPr>
      </w:pPr>
      <w:r w:rsidRPr="0025466B">
        <w:rPr>
          <w:lang w:val="ro-RO"/>
        </w:rPr>
        <w:t>Acest manual tratează aspectele generale ale grupului generator diesel. Cu toate acestea, manualul poate varia odată cu dezvoltarea produselor în viitor. Vă rugăm să acordați o atenție deosebită avertismentelor și precauțiilor.</w:t>
      </w:r>
    </w:p>
    <w:p w14:paraId="6215DE84" w14:textId="507707A0" w:rsidR="0025466B" w:rsidRPr="0025466B" w:rsidRDefault="00ED0801" w:rsidP="0025466B">
      <w:pPr>
        <w:jc w:val="both"/>
        <w:rPr>
          <w:lang w:val="ro-RO"/>
        </w:rPr>
      </w:pPr>
      <w:r>
        <w:rPr>
          <w:b/>
          <w:bCs/>
          <w:lang w:val="ro-RO"/>
        </w:rPr>
        <w:t>ATENTIE</w:t>
      </w:r>
      <w:r w:rsidR="0025466B" w:rsidRPr="0025466B">
        <w:rPr>
          <w:lang w:val="ro-RO"/>
        </w:rPr>
        <w:t xml:space="preserve"> Indică faptul că vor rezulta vătămări corporale grave sau chiar decesul dacă instrucțiunile nu sunt urmate.</w:t>
      </w:r>
    </w:p>
    <w:p w14:paraId="7C066AA1" w14:textId="449616DB" w:rsidR="0025466B" w:rsidRPr="0025466B" w:rsidRDefault="00ED0801" w:rsidP="0025466B">
      <w:pPr>
        <w:jc w:val="both"/>
        <w:rPr>
          <w:lang w:val="ro-RO"/>
        </w:rPr>
      </w:pPr>
      <w:r>
        <w:rPr>
          <w:b/>
          <w:bCs/>
          <w:lang w:val="ro-RO"/>
        </w:rPr>
        <w:t xml:space="preserve">ATENTIE </w:t>
      </w:r>
      <w:r w:rsidR="0025466B" w:rsidRPr="0025466B">
        <w:rPr>
          <w:lang w:val="ro-RO"/>
        </w:rPr>
        <w:t xml:space="preserve"> Indică faptul că vor rezulta vătămări corporale grave sau daune echipamentului dacă instrucțiunile nu sunt urmate.</w:t>
      </w:r>
    </w:p>
    <w:p w14:paraId="1D35AC49" w14:textId="77777777" w:rsidR="0025466B" w:rsidRPr="0025466B" w:rsidRDefault="0025466B" w:rsidP="0025466B">
      <w:pPr>
        <w:jc w:val="both"/>
        <w:rPr>
          <w:lang w:val="ro-RO"/>
        </w:rPr>
      </w:pPr>
      <w:r w:rsidRPr="0025466B">
        <w:rPr>
          <w:lang w:val="ro-RO"/>
        </w:rPr>
        <w:t>Grupul nostru generator diesel va satisface cerințele dumneavoastră dacă îl operați conform instrucțiunilor din manual. În caz contrar, vor rezulta vătămări corporale grave și daune ale echipamentului. Prin urmare, reconfirmăm că trebuie să citiți și să înțelegeți acest manual înainte de a opera grupul generator.</w:t>
      </w:r>
    </w:p>
    <w:p w14:paraId="2F1F217F" w14:textId="77777777" w:rsidR="0025466B" w:rsidRPr="0025466B" w:rsidRDefault="0025466B" w:rsidP="0025466B">
      <w:pPr>
        <w:jc w:val="both"/>
        <w:rPr>
          <w:b/>
          <w:bCs/>
          <w:lang w:val="ro-RO"/>
        </w:rPr>
      </w:pPr>
      <w:r w:rsidRPr="0025466B">
        <w:rPr>
          <w:b/>
          <w:bCs/>
          <w:lang w:val="ro-RO"/>
        </w:rPr>
        <w:t>Informații de Siguranță</w:t>
      </w:r>
    </w:p>
    <w:p w14:paraId="5854C8B9" w14:textId="77777777" w:rsidR="0025466B" w:rsidRPr="0025466B" w:rsidRDefault="0025466B" w:rsidP="0025466B">
      <w:pPr>
        <w:jc w:val="both"/>
        <w:rPr>
          <w:lang w:val="ro-RO"/>
        </w:rPr>
      </w:pPr>
      <w:r w:rsidRPr="0025466B">
        <w:rPr>
          <w:b/>
          <w:bCs/>
          <w:lang w:val="ro-RO"/>
        </w:rPr>
        <w:t>AVERTISMENT</w:t>
      </w:r>
    </w:p>
    <w:p w14:paraId="47A534E7" w14:textId="77777777" w:rsidR="0025466B" w:rsidRPr="0025466B" w:rsidRDefault="0025466B" w:rsidP="0025466B">
      <w:pPr>
        <w:jc w:val="both"/>
        <w:rPr>
          <w:lang w:val="ro-RO"/>
        </w:rPr>
      </w:pPr>
      <w:r w:rsidRPr="0025466B">
        <w:rPr>
          <w:b/>
          <w:bCs/>
          <w:lang w:val="ro-RO"/>
        </w:rPr>
        <w:t>PENTRU A PREVENI INCENDIILE</w:t>
      </w:r>
    </w:p>
    <w:p w14:paraId="27EB57A3" w14:textId="77777777" w:rsidR="0025466B" w:rsidRPr="0025466B" w:rsidRDefault="0025466B" w:rsidP="0025466B">
      <w:pPr>
        <w:numPr>
          <w:ilvl w:val="0"/>
          <w:numId w:val="2"/>
        </w:numPr>
        <w:jc w:val="both"/>
        <w:rPr>
          <w:lang w:val="ro-RO"/>
        </w:rPr>
      </w:pPr>
      <w:r w:rsidRPr="0025466B">
        <w:rPr>
          <w:lang w:val="ro-RO"/>
        </w:rPr>
        <w:t>Nu adăugați niciodată combustibil în rezervor în timp ce motorul funcționează.</w:t>
      </w:r>
    </w:p>
    <w:p w14:paraId="0A8DDA44" w14:textId="77777777" w:rsidR="0025466B" w:rsidRPr="0025466B" w:rsidRDefault="0025466B" w:rsidP="0025466B">
      <w:pPr>
        <w:numPr>
          <w:ilvl w:val="0"/>
          <w:numId w:val="2"/>
        </w:numPr>
        <w:jc w:val="both"/>
        <w:rPr>
          <w:lang w:val="ro-RO"/>
        </w:rPr>
      </w:pPr>
      <w:r w:rsidRPr="0025466B">
        <w:rPr>
          <w:lang w:val="ro-RO"/>
        </w:rPr>
        <w:t>Ștergeți combustibilul vărsat cu o cârpă curată. Țineți explozibilii și alte produse inflamabile departe de grupul generator.</w:t>
      </w:r>
    </w:p>
    <w:p w14:paraId="7EFB1234" w14:textId="77777777" w:rsidR="0025466B" w:rsidRPr="0025466B" w:rsidRDefault="0025466B" w:rsidP="0025466B">
      <w:pPr>
        <w:numPr>
          <w:ilvl w:val="0"/>
          <w:numId w:val="2"/>
        </w:numPr>
        <w:jc w:val="both"/>
        <w:rPr>
          <w:lang w:val="ro-RO"/>
        </w:rPr>
      </w:pPr>
      <w:r w:rsidRPr="0025466B">
        <w:rPr>
          <w:lang w:val="ro-RO"/>
        </w:rPr>
        <w:t>Pentru a preveni incendiile și pentru a asigura o ventilație adecvată, mențineți grupul generator la cel puțin un metru distanță de clădiri și alte echipamente în timpul funcționării.</w:t>
      </w:r>
    </w:p>
    <w:p w14:paraId="00F65B3E" w14:textId="77777777" w:rsidR="0025466B" w:rsidRPr="0025466B" w:rsidRDefault="0025466B" w:rsidP="0025466B">
      <w:pPr>
        <w:numPr>
          <w:ilvl w:val="0"/>
          <w:numId w:val="2"/>
        </w:numPr>
        <w:jc w:val="both"/>
        <w:rPr>
          <w:lang w:val="ro-RO"/>
        </w:rPr>
      </w:pPr>
      <w:r w:rsidRPr="0025466B">
        <w:rPr>
          <w:lang w:val="ro-RO"/>
        </w:rPr>
        <w:t>Operați grupul generator pe o suprafață plană.</w:t>
      </w:r>
    </w:p>
    <w:p w14:paraId="061700DD" w14:textId="77777777" w:rsidR="0025466B" w:rsidRPr="0025466B" w:rsidRDefault="0025466B" w:rsidP="0025466B">
      <w:pPr>
        <w:numPr>
          <w:ilvl w:val="0"/>
          <w:numId w:val="2"/>
        </w:numPr>
        <w:jc w:val="both"/>
        <w:rPr>
          <w:lang w:val="ro-RO"/>
        </w:rPr>
      </w:pPr>
      <w:r w:rsidRPr="0025466B">
        <w:rPr>
          <w:lang w:val="ro-RO"/>
        </w:rPr>
        <w:t>Nu introduceți grupul generator în interior în timp ce motorul este fierbinte.</w:t>
      </w:r>
    </w:p>
    <w:p w14:paraId="3B88DFA0" w14:textId="77777777" w:rsidR="0025466B" w:rsidRPr="0025466B" w:rsidRDefault="0025466B" w:rsidP="0025466B">
      <w:pPr>
        <w:jc w:val="both"/>
        <w:rPr>
          <w:lang w:val="ro-RO"/>
        </w:rPr>
      </w:pPr>
      <w:r w:rsidRPr="0025466B">
        <w:rPr>
          <w:b/>
          <w:bCs/>
          <w:lang w:val="ro-RO"/>
        </w:rPr>
        <w:t>PENTRU A PREVENI INHALAREA GAZELOR DE EȘAPAMENT</w:t>
      </w:r>
    </w:p>
    <w:p w14:paraId="0CF7CB16" w14:textId="77777777" w:rsidR="0025466B" w:rsidRPr="0025466B" w:rsidRDefault="0025466B" w:rsidP="0025466B">
      <w:pPr>
        <w:numPr>
          <w:ilvl w:val="0"/>
          <w:numId w:val="3"/>
        </w:numPr>
        <w:jc w:val="both"/>
        <w:rPr>
          <w:lang w:val="ro-RO"/>
        </w:rPr>
      </w:pPr>
      <w:r w:rsidRPr="0025466B">
        <w:rPr>
          <w:lang w:val="ro-RO"/>
        </w:rPr>
        <w:lastRenderedPageBreak/>
        <w:t>Gazele de eșapament conțin monoxid de carbon otrăvitor, care este dăunător sănătății.</w:t>
      </w:r>
    </w:p>
    <w:p w14:paraId="1936C9EF" w14:textId="77777777" w:rsidR="0025466B" w:rsidRPr="0025466B" w:rsidRDefault="0025466B" w:rsidP="0025466B">
      <w:pPr>
        <w:numPr>
          <w:ilvl w:val="0"/>
          <w:numId w:val="3"/>
        </w:numPr>
        <w:jc w:val="both"/>
        <w:rPr>
          <w:lang w:val="ro-RO"/>
        </w:rPr>
      </w:pPr>
      <w:r w:rsidRPr="0025466B">
        <w:rPr>
          <w:lang w:val="ro-RO"/>
        </w:rPr>
        <w:t>Nu utilizați niciodată grupul generator în locuri închise sau slab ventilate.</w:t>
      </w:r>
    </w:p>
    <w:p w14:paraId="65ED9F7A" w14:textId="77777777" w:rsidR="0025466B" w:rsidRPr="0025466B" w:rsidRDefault="0025466B" w:rsidP="0025466B">
      <w:pPr>
        <w:numPr>
          <w:ilvl w:val="0"/>
          <w:numId w:val="3"/>
        </w:numPr>
        <w:jc w:val="both"/>
        <w:rPr>
          <w:lang w:val="ro-RO"/>
        </w:rPr>
      </w:pPr>
      <w:r w:rsidRPr="0025466B">
        <w:rPr>
          <w:lang w:val="ro-RO"/>
        </w:rPr>
        <w:t>Dacă este necesar să porniți grupul generator în interior, asigurați-vă că oferiți o ventilație adecvată.</w:t>
      </w:r>
    </w:p>
    <w:p w14:paraId="680BFA5D" w14:textId="77777777" w:rsidR="0025466B" w:rsidRPr="0025466B" w:rsidRDefault="0025466B" w:rsidP="0025466B">
      <w:pPr>
        <w:jc w:val="both"/>
        <w:rPr>
          <w:lang w:val="ro-RO"/>
        </w:rPr>
      </w:pPr>
      <w:r w:rsidRPr="0025466B">
        <w:rPr>
          <w:b/>
          <w:bCs/>
          <w:lang w:val="ro-RO"/>
        </w:rPr>
        <w:t>AVEȚI GRIJĂ SĂ NU VĂ OPĂRIȚI</w:t>
      </w:r>
    </w:p>
    <w:p w14:paraId="2E90A2F8" w14:textId="77777777" w:rsidR="0025466B" w:rsidRPr="0025466B" w:rsidRDefault="0025466B" w:rsidP="0025466B">
      <w:pPr>
        <w:numPr>
          <w:ilvl w:val="0"/>
          <w:numId w:val="4"/>
        </w:numPr>
        <w:jc w:val="both"/>
        <w:rPr>
          <w:lang w:val="ro-RO"/>
        </w:rPr>
      </w:pPr>
      <w:r w:rsidRPr="0025466B">
        <w:rPr>
          <w:lang w:val="ro-RO"/>
        </w:rPr>
        <w:t>Toba de eșapament și corpul motorului sunt foarte fierbinți în timpul funcționării motorului sau imediat după aceea; nu atingeți aceste piese pentru a preveni opărirea.</w:t>
      </w:r>
    </w:p>
    <w:p w14:paraId="7DC8CE1F" w14:textId="77777777" w:rsidR="0025466B" w:rsidRPr="0025466B" w:rsidRDefault="0025466B" w:rsidP="0025466B">
      <w:pPr>
        <w:jc w:val="both"/>
        <w:rPr>
          <w:lang w:val="ro-RO"/>
        </w:rPr>
      </w:pPr>
      <w:r w:rsidRPr="0025466B">
        <w:rPr>
          <w:b/>
          <w:bCs/>
          <w:lang w:val="ro-RO"/>
        </w:rPr>
        <w:t>ȘOCURI ELECTRICE, SCURTCIRCUITE</w:t>
      </w:r>
    </w:p>
    <w:p w14:paraId="1B9866C9" w14:textId="77777777" w:rsidR="0025466B" w:rsidRPr="0025466B" w:rsidRDefault="0025466B" w:rsidP="0025466B">
      <w:pPr>
        <w:numPr>
          <w:ilvl w:val="0"/>
          <w:numId w:val="5"/>
        </w:numPr>
        <w:jc w:val="both"/>
        <w:rPr>
          <w:lang w:val="ro-RO"/>
        </w:rPr>
      </w:pPr>
      <w:r w:rsidRPr="0025466B">
        <w:rPr>
          <w:lang w:val="ro-RO"/>
        </w:rPr>
        <w:t>Pentru a evita șocurile electrice sau scurtcircuitele, nu atingeți grupul generator când aveți mâinile ude.</w:t>
      </w:r>
    </w:p>
    <w:p w14:paraId="40ABF9AC" w14:textId="77777777" w:rsidR="0025466B" w:rsidRPr="0025466B" w:rsidRDefault="0025466B" w:rsidP="0025466B">
      <w:pPr>
        <w:numPr>
          <w:ilvl w:val="0"/>
          <w:numId w:val="5"/>
        </w:numPr>
        <w:jc w:val="both"/>
        <w:rPr>
          <w:lang w:val="ro-RO"/>
        </w:rPr>
      </w:pPr>
      <w:r w:rsidRPr="0025466B">
        <w:rPr>
          <w:lang w:val="ro-RO"/>
        </w:rPr>
        <w:t>Acest grup generator nu este impermeabil, deci nu trebuie utilizat într-un loc expus ploii, zăpezii sau stropilor de apă. Utilizarea grupului generator într-un loc umed poate provoca scurtcircuite și șocuri electrice în timpul funcționării.</w:t>
      </w:r>
    </w:p>
    <w:p w14:paraId="20960E5B" w14:textId="77777777" w:rsidR="0025466B" w:rsidRPr="0025466B" w:rsidRDefault="0025466B" w:rsidP="0025466B">
      <w:pPr>
        <w:numPr>
          <w:ilvl w:val="0"/>
          <w:numId w:val="5"/>
        </w:numPr>
        <w:jc w:val="both"/>
        <w:rPr>
          <w:lang w:val="ro-RO"/>
        </w:rPr>
      </w:pPr>
      <w:r w:rsidRPr="0025466B">
        <w:rPr>
          <w:lang w:val="ro-RO"/>
        </w:rPr>
        <w:t>Grupul generator trebuie să fie legat la pământ pentru a preveni șocurile electrice de la aparatele defecte. Conectați un cablu gros între borna de împământare a grupului generator și o sursă externă de împământare.</w:t>
      </w:r>
    </w:p>
    <w:p w14:paraId="37B18EDA" w14:textId="77777777" w:rsidR="0025466B" w:rsidRPr="0025466B" w:rsidRDefault="0025466B" w:rsidP="0025466B">
      <w:pPr>
        <w:numPr>
          <w:ilvl w:val="0"/>
          <w:numId w:val="5"/>
        </w:numPr>
        <w:jc w:val="both"/>
        <w:rPr>
          <w:lang w:val="ro-RO"/>
        </w:rPr>
      </w:pPr>
      <w:r w:rsidRPr="0025466B">
        <w:rPr>
          <w:lang w:val="ro-RO"/>
        </w:rPr>
        <w:t>Nu conectați unelte sau alte aparate la grupul generator înainte de a-l porni. Dacă echipamentul este atașat, pornirea generatorului poate provoca mișcări bruște ale echipamentului și poate duce la vătămări și accidente. Asigurați-vă că deconectați orice aparat de la grupul generator înainte de pornire.</w:t>
      </w:r>
    </w:p>
    <w:p w14:paraId="31C21A36" w14:textId="6D43CEAF" w:rsidR="0025466B" w:rsidRPr="0025466B" w:rsidRDefault="00ED0801" w:rsidP="0025466B">
      <w:pPr>
        <w:jc w:val="both"/>
        <w:rPr>
          <w:lang w:val="ro-RO"/>
        </w:rPr>
      </w:pPr>
      <w:r>
        <w:rPr>
          <w:b/>
          <w:bCs/>
          <w:lang w:val="ro-RO"/>
        </w:rPr>
        <w:t>ATENTIE</w:t>
      </w:r>
    </w:p>
    <w:p w14:paraId="7E745B5C" w14:textId="77777777" w:rsidR="0025466B" w:rsidRPr="0025466B" w:rsidRDefault="0025466B" w:rsidP="0025466B">
      <w:pPr>
        <w:numPr>
          <w:ilvl w:val="0"/>
          <w:numId w:val="6"/>
        </w:numPr>
        <w:jc w:val="both"/>
        <w:rPr>
          <w:lang w:val="ro-RO"/>
        </w:rPr>
      </w:pPr>
      <w:r w:rsidRPr="0025466B">
        <w:rPr>
          <w:lang w:val="ro-RO"/>
        </w:rPr>
        <w:t>Majoritatea motoarelor de aparate necesită mai mult decât puterea nominală pentru pornire.</w:t>
      </w:r>
    </w:p>
    <w:p w14:paraId="50E1DF24" w14:textId="77777777" w:rsidR="0025466B" w:rsidRPr="0025466B" w:rsidRDefault="0025466B" w:rsidP="0025466B">
      <w:pPr>
        <w:numPr>
          <w:ilvl w:val="0"/>
          <w:numId w:val="6"/>
        </w:numPr>
        <w:jc w:val="both"/>
        <w:rPr>
          <w:lang w:val="ro-RO"/>
        </w:rPr>
      </w:pPr>
      <w:r w:rsidRPr="0025466B">
        <w:rPr>
          <w:lang w:val="ro-RO"/>
        </w:rPr>
        <w:t>Nu depășiți limita de curent specificată pentru nicio priză.</w:t>
      </w:r>
    </w:p>
    <w:p w14:paraId="043A58B3" w14:textId="77777777" w:rsidR="0025466B" w:rsidRPr="0025466B" w:rsidRDefault="0025466B" w:rsidP="0025466B">
      <w:pPr>
        <w:numPr>
          <w:ilvl w:val="0"/>
          <w:numId w:val="6"/>
        </w:numPr>
        <w:jc w:val="both"/>
        <w:rPr>
          <w:lang w:val="ro-RO"/>
        </w:rPr>
      </w:pPr>
      <w:r w:rsidRPr="0025466B">
        <w:rPr>
          <w:lang w:val="ro-RO"/>
        </w:rPr>
        <w:t>Nu conectați grupul generator la un circuit casnic. Acest lucru ar putea cauza daune grupului generator și aparatelor electrice din casă.</w:t>
      </w:r>
    </w:p>
    <w:p w14:paraId="6DDC70D5" w14:textId="77777777" w:rsidR="00ED0801" w:rsidRDefault="00ED0801" w:rsidP="0025466B">
      <w:pPr>
        <w:jc w:val="both"/>
        <w:rPr>
          <w:b/>
          <w:bCs/>
          <w:lang w:val="ro-RO"/>
        </w:rPr>
      </w:pPr>
    </w:p>
    <w:p w14:paraId="36459303" w14:textId="77777777" w:rsidR="00ED0801" w:rsidRDefault="00ED0801" w:rsidP="0025466B">
      <w:pPr>
        <w:jc w:val="both"/>
        <w:rPr>
          <w:b/>
          <w:bCs/>
          <w:lang w:val="ro-RO"/>
        </w:rPr>
      </w:pPr>
    </w:p>
    <w:p w14:paraId="4D697EBA" w14:textId="3CE19CB5" w:rsidR="0025466B" w:rsidRPr="0025466B" w:rsidRDefault="0025466B" w:rsidP="0025466B">
      <w:pPr>
        <w:jc w:val="both"/>
        <w:rPr>
          <w:lang w:val="ro-RO"/>
        </w:rPr>
      </w:pPr>
      <w:r w:rsidRPr="0025466B">
        <w:rPr>
          <w:b/>
          <w:bCs/>
          <w:lang w:val="ro-RO"/>
        </w:rPr>
        <w:t>LA ÎNCĂRCAREA BATERIEI</w:t>
      </w:r>
    </w:p>
    <w:p w14:paraId="632F8C25" w14:textId="77777777" w:rsidR="0025466B" w:rsidRPr="0025466B" w:rsidRDefault="0025466B" w:rsidP="0025466B">
      <w:pPr>
        <w:numPr>
          <w:ilvl w:val="0"/>
          <w:numId w:val="7"/>
        </w:numPr>
        <w:jc w:val="both"/>
        <w:rPr>
          <w:lang w:val="ro-RO"/>
        </w:rPr>
      </w:pPr>
      <w:r w:rsidRPr="0025466B">
        <w:rPr>
          <w:lang w:val="ro-RO"/>
        </w:rPr>
        <w:lastRenderedPageBreak/>
        <w:t>Electrolitul bateriei conține acid sulfuric. Protejați-vă ochii, pielea și hainele. În caz de contact, clătiți abundent cu apă și solicitați imediat asistență medicală, mai ales dacă vă sunt afectați ochii.</w:t>
      </w:r>
    </w:p>
    <w:p w14:paraId="32205AD5" w14:textId="77777777" w:rsidR="0025466B" w:rsidRPr="0025466B" w:rsidRDefault="0025466B" w:rsidP="0025466B">
      <w:pPr>
        <w:numPr>
          <w:ilvl w:val="0"/>
          <w:numId w:val="7"/>
        </w:numPr>
        <w:jc w:val="both"/>
        <w:rPr>
          <w:lang w:val="ro-RO"/>
        </w:rPr>
      </w:pPr>
      <w:r w:rsidRPr="0025466B">
        <w:rPr>
          <w:lang w:val="ro-RO"/>
        </w:rPr>
        <w:t>Bateriile generează hidrogen gazos, care poate fi foarte exploziv. Nu fumați și nu permiteți flăcări sau scântei în apropierea unei baterii, în special în timpul încărcării.</w:t>
      </w:r>
    </w:p>
    <w:p w14:paraId="1E496CBB" w14:textId="77777777" w:rsidR="0025466B" w:rsidRPr="0025466B" w:rsidRDefault="0025466B" w:rsidP="0025466B">
      <w:pPr>
        <w:numPr>
          <w:ilvl w:val="0"/>
          <w:numId w:val="7"/>
        </w:numPr>
        <w:jc w:val="both"/>
        <w:rPr>
          <w:lang w:val="ro-RO"/>
        </w:rPr>
      </w:pPr>
      <w:r w:rsidRPr="0025466B">
        <w:rPr>
          <w:lang w:val="ro-RO"/>
        </w:rPr>
        <w:t>Încărcați bateria într-un loc complet ventilat.</w:t>
      </w:r>
    </w:p>
    <w:p w14:paraId="01DD0320" w14:textId="6EA595EB" w:rsidR="0025466B" w:rsidRPr="0025466B" w:rsidRDefault="0025466B" w:rsidP="0025466B">
      <w:pPr>
        <w:jc w:val="both"/>
        <w:rPr>
          <w:lang w:val="ro-RO"/>
        </w:rPr>
      </w:pPr>
    </w:p>
    <w:p w14:paraId="734AA326" w14:textId="77777777" w:rsidR="0025466B" w:rsidRPr="00ED0801" w:rsidRDefault="0025466B">
      <w:pPr>
        <w:rPr>
          <w:b/>
          <w:bCs/>
          <w:lang w:val="ro-RO"/>
        </w:rPr>
      </w:pPr>
      <w:r w:rsidRPr="00ED0801">
        <w:rPr>
          <w:b/>
          <w:bCs/>
          <w:lang w:val="ro-RO"/>
        </w:rPr>
        <w:br w:type="page"/>
      </w:r>
    </w:p>
    <w:p w14:paraId="16CD9727" w14:textId="14F7DB98" w:rsidR="0025466B" w:rsidRPr="0025466B" w:rsidRDefault="0025466B" w:rsidP="0025466B">
      <w:pPr>
        <w:jc w:val="both"/>
        <w:rPr>
          <w:b/>
          <w:bCs/>
          <w:lang w:val="ro-RO"/>
        </w:rPr>
      </w:pPr>
      <w:r w:rsidRPr="00ED0801">
        <w:rPr>
          <w:noProof/>
          <w:lang w:val="ro-RO"/>
        </w:rPr>
        <w:lastRenderedPageBreak/>
        <w:drawing>
          <wp:anchor distT="0" distB="0" distL="114300" distR="114300" simplePos="0" relativeHeight="251661312" behindDoc="0" locked="0" layoutInCell="1" allowOverlap="1" wp14:anchorId="08B0C360" wp14:editId="6B09DD4A">
            <wp:simplePos x="0" y="0"/>
            <wp:positionH relativeFrom="margin">
              <wp:posOffset>1478915</wp:posOffset>
            </wp:positionH>
            <wp:positionV relativeFrom="paragraph">
              <wp:posOffset>301597</wp:posOffset>
            </wp:positionV>
            <wp:extent cx="3236180" cy="2459809"/>
            <wp:effectExtent l="0" t="0" r="2540" b="0"/>
            <wp:wrapNone/>
            <wp:docPr id="14" name="图片 14" descr="Diagram of a machine with the parts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iagram of a machine with the parts of it&#10;&#10;AI-generated content may be incorrect."/>
                    <pic:cNvPicPr>
                      <a:picLocks noChangeAspect="1"/>
                    </pic:cNvPicPr>
                  </pic:nvPicPr>
                  <pic:blipFill>
                    <a:blip r:embed="rId7">
                      <a:extLst>
                        <a:ext uri="{BEBA8EAE-BF5A-486C-A8C5-ECC9F3942E4B}">
                          <a14:imgProps xmlns:a14="http://schemas.microsoft.com/office/drawing/2010/main">
                            <a14:imgLayer r:embed="rId8">
                              <a14:imgEffect>
                                <a14:sharpenSoften amount="25000"/>
                              </a14:imgEffect>
                              <a14:imgEffect>
                                <a14:colorTemperature colorTemp="7200"/>
                              </a14:imgEffect>
                              <a14:imgEffect>
                                <a14:saturation sat="0"/>
                              </a14:imgEffect>
                            </a14:imgLayer>
                          </a14:imgProps>
                        </a:ext>
                      </a:extLst>
                    </a:blip>
                    <a:stretch>
                      <a:fillRect/>
                    </a:stretch>
                  </pic:blipFill>
                  <pic:spPr>
                    <a:xfrm>
                      <a:off x="0" y="0"/>
                      <a:ext cx="3236180" cy="24598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466B">
        <w:rPr>
          <w:b/>
          <w:bCs/>
          <w:lang w:val="ro-RO"/>
        </w:rPr>
        <w:t>1. Componentele de Asamblare ale Grupului Generator</w:t>
      </w:r>
    </w:p>
    <w:p w14:paraId="682C734F" w14:textId="2F4BCE58" w:rsidR="0025466B" w:rsidRPr="00ED0801" w:rsidRDefault="0025466B" w:rsidP="0025466B">
      <w:pPr>
        <w:jc w:val="both"/>
        <w:rPr>
          <w:b/>
          <w:bCs/>
          <w:lang w:val="ro-RO"/>
        </w:rPr>
      </w:pPr>
      <w:r w:rsidRPr="00ED0801">
        <w:rPr>
          <w:b/>
          <w:bCs/>
          <w:lang w:val="ro-RO"/>
        </w:rPr>
        <w:t xml:space="preserve"> </w:t>
      </w:r>
    </w:p>
    <w:p w14:paraId="3485282B" w14:textId="77777777" w:rsidR="0025466B" w:rsidRPr="00ED0801" w:rsidRDefault="0025466B">
      <w:pPr>
        <w:rPr>
          <w:b/>
          <w:bCs/>
          <w:lang w:val="ro-RO"/>
        </w:rPr>
      </w:pPr>
    </w:p>
    <w:p w14:paraId="325CBBC6" w14:textId="77777777" w:rsidR="0025466B" w:rsidRPr="00ED0801" w:rsidRDefault="0025466B">
      <w:pPr>
        <w:rPr>
          <w:b/>
          <w:bCs/>
          <w:lang w:val="ro-RO"/>
        </w:rPr>
      </w:pPr>
    </w:p>
    <w:p w14:paraId="4AB4EF3A" w14:textId="77777777" w:rsidR="0025466B" w:rsidRPr="00ED0801" w:rsidRDefault="0025466B">
      <w:pPr>
        <w:rPr>
          <w:b/>
          <w:bCs/>
          <w:lang w:val="ro-RO"/>
        </w:rPr>
      </w:pPr>
    </w:p>
    <w:p w14:paraId="32FE79F0" w14:textId="77777777" w:rsidR="0025466B" w:rsidRPr="00ED0801" w:rsidRDefault="0025466B">
      <w:pPr>
        <w:rPr>
          <w:b/>
          <w:bCs/>
          <w:lang w:val="ro-RO"/>
        </w:rPr>
      </w:pPr>
    </w:p>
    <w:p w14:paraId="6845AAFE" w14:textId="77777777" w:rsidR="0025466B" w:rsidRPr="00ED0801" w:rsidRDefault="0025466B">
      <w:pPr>
        <w:rPr>
          <w:b/>
          <w:bCs/>
          <w:lang w:val="ro-RO"/>
        </w:rPr>
      </w:pPr>
    </w:p>
    <w:p w14:paraId="31B1017B" w14:textId="77777777" w:rsidR="0025466B" w:rsidRPr="00ED0801" w:rsidRDefault="0025466B">
      <w:pPr>
        <w:rPr>
          <w:b/>
          <w:bCs/>
          <w:lang w:val="ro-RO"/>
        </w:rPr>
      </w:pPr>
    </w:p>
    <w:p w14:paraId="07E839C2" w14:textId="77777777" w:rsidR="0025466B" w:rsidRPr="00ED0801" w:rsidRDefault="0025466B">
      <w:pPr>
        <w:rPr>
          <w:b/>
          <w:bCs/>
          <w:lang w:val="ro-RO"/>
        </w:rPr>
      </w:pPr>
    </w:p>
    <w:p w14:paraId="5881D148" w14:textId="77777777" w:rsidR="0025466B" w:rsidRPr="00ED0801" w:rsidRDefault="0025466B">
      <w:pPr>
        <w:rPr>
          <w:b/>
          <w:bCs/>
          <w:lang w:val="ro-RO"/>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2"/>
        <w:gridCol w:w="3810"/>
        <w:gridCol w:w="3146"/>
      </w:tblGrid>
      <w:tr w:rsidR="0025466B" w:rsidRPr="00ED0801" w14:paraId="7DB2DA03" w14:textId="02539D23" w:rsidTr="00ED0801">
        <w:trPr>
          <w:trHeight w:val="381"/>
          <w:tblHeader/>
          <w:tblCellSpacing w:w="15" w:type="dxa"/>
        </w:trPr>
        <w:tc>
          <w:tcPr>
            <w:tcW w:w="2107" w:type="dxa"/>
          </w:tcPr>
          <w:p w14:paraId="5CBFF785" w14:textId="47AB9002" w:rsidR="0025466B" w:rsidRPr="00ED0801" w:rsidRDefault="0025466B" w:rsidP="0025466B">
            <w:pPr>
              <w:rPr>
                <w:lang w:val="ro-RO"/>
              </w:rPr>
            </w:pPr>
            <w:r w:rsidRPr="00ED0801">
              <w:rPr>
                <w:sz w:val="14"/>
                <w:lang w:val="ro-RO"/>
              </w:rPr>
              <w:t>Articol</w:t>
            </w:r>
          </w:p>
        </w:tc>
        <w:tc>
          <w:tcPr>
            <w:tcW w:w="3780" w:type="dxa"/>
          </w:tcPr>
          <w:p w14:paraId="4B877ED0" w14:textId="21FE2CD3" w:rsidR="0025466B" w:rsidRPr="00ED0801" w:rsidRDefault="0025466B" w:rsidP="0025466B">
            <w:pPr>
              <w:rPr>
                <w:lang w:val="ro-RO"/>
              </w:rPr>
            </w:pPr>
            <w:r w:rsidRPr="00ED0801">
              <w:rPr>
                <w:sz w:val="14"/>
                <w:lang w:val="ro-RO"/>
              </w:rPr>
              <w:t>Descriere</w:t>
            </w:r>
          </w:p>
        </w:tc>
        <w:tc>
          <w:tcPr>
            <w:tcW w:w="3101" w:type="dxa"/>
          </w:tcPr>
          <w:p w14:paraId="2818C5B5" w14:textId="7D659B93" w:rsidR="0025466B" w:rsidRPr="00ED0801" w:rsidRDefault="0025466B" w:rsidP="0025466B">
            <w:pPr>
              <w:rPr>
                <w:lang w:val="ro-RO"/>
              </w:rPr>
            </w:pPr>
            <w:r w:rsidRPr="00ED0801">
              <w:rPr>
                <w:sz w:val="14"/>
                <w:lang w:val="ro-RO"/>
              </w:rPr>
              <w:t>Cantitate</w:t>
            </w:r>
          </w:p>
        </w:tc>
      </w:tr>
      <w:tr w:rsidR="0025466B" w:rsidRPr="00ED0801" w14:paraId="089C7134" w14:textId="2708DEBF" w:rsidTr="00ED0801">
        <w:trPr>
          <w:trHeight w:val="381"/>
          <w:tblCellSpacing w:w="15" w:type="dxa"/>
        </w:trPr>
        <w:tc>
          <w:tcPr>
            <w:tcW w:w="2107" w:type="dxa"/>
          </w:tcPr>
          <w:p w14:paraId="1A560A8C" w14:textId="08C8AFD9" w:rsidR="0025466B" w:rsidRPr="00ED0801" w:rsidRDefault="0025466B" w:rsidP="0025466B">
            <w:pPr>
              <w:rPr>
                <w:lang w:val="ro-RO"/>
              </w:rPr>
            </w:pPr>
            <w:r w:rsidRPr="00ED0801">
              <w:rPr>
                <w:w w:val="99"/>
                <w:sz w:val="14"/>
                <w:lang w:val="ro-RO"/>
              </w:rPr>
              <w:t>1</w:t>
            </w:r>
          </w:p>
        </w:tc>
        <w:tc>
          <w:tcPr>
            <w:tcW w:w="3780" w:type="dxa"/>
          </w:tcPr>
          <w:p w14:paraId="71DF696F" w14:textId="159B8A93" w:rsidR="0025466B" w:rsidRPr="00ED0801" w:rsidRDefault="0025466B" w:rsidP="0025466B">
            <w:pPr>
              <w:rPr>
                <w:lang w:val="ro-RO"/>
              </w:rPr>
            </w:pPr>
            <w:r w:rsidRPr="00ED0801">
              <w:rPr>
                <w:sz w:val="14"/>
                <w:lang w:val="ro-RO"/>
              </w:rPr>
              <w:t>Capac superior</w:t>
            </w:r>
          </w:p>
        </w:tc>
        <w:tc>
          <w:tcPr>
            <w:tcW w:w="3101" w:type="dxa"/>
          </w:tcPr>
          <w:p w14:paraId="22DCB998" w14:textId="5177BD6A" w:rsidR="0025466B" w:rsidRPr="00ED0801" w:rsidRDefault="0025466B" w:rsidP="0025466B">
            <w:pPr>
              <w:rPr>
                <w:lang w:val="ro-RO"/>
              </w:rPr>
            </w:pPr>
            <w:r w:rsidRPr="00ED0801">
              <w:rPr>
                <w:w w:val="99"/>
                <w:sz w:val="14"/>
                <w:lang w:val="ro-RO"/>
              </w:rPr>
              <w:t>1</w:t>
            </w:r>
          </w:p>
        </w:tc>
      </w:tr>
      <w:tr w:rsidR="0025466B" w:rsidRPr="00ED0801" w14:paraId="69624332" w14:textId="79AA5A7B" w:rsidTr="00ED0801">
        <w:trPr>
          <w:trHeight w:val="396"/>
          <w:tblCellSpacing w:w="15" w:type="dxa"/>
        </w:trPr>
        <w:tc>
          <w:tcPr>
            <w:tcW w:w="2107" w:type="dxa"/>
          </w:tcPr>
          <w:p w14:paraId="175E0BC2" w14:textId="600448BE" w:rsidR="0025466B" w:rsidRPr="00ED0801" w:rsidRDefault="0025466B" w:rsidP="0025466B">
            <w:pPr>
              <w:rPr>
                <w:lang w:val="ro-RO"/>
              </w:rPr>
            </w:pPr>
            <w:r w:rsidRPr="00ED0801">
              <w:rPr>
                <w:w w:val="99"/>
                <w:sz w:val="14"/>
                <w:lang w:val="ro-RO"/>
              </w:rPr>
              <w:t>2</w:t>
            </w:r>
          </w:p>
        </w:tc>
        <w:tc>
          <w:tcPr>
            <w:tcW w:w="3780" w:type="dxa"/>
          </w:tcPr>
          <w:p w14:paraId="0DF5DAAF" w14:textId="4A64E538" w:rsidR="0025466B" w:rsidRPr="00ED0801" w:rsidRDefault="0025466B" w:rsidP="0025466B">
            <w:pPr>
              <w:rPr>
                <w:lang w:val="ro-RO"/>
              </w:rPr>
            </w:pPr>
            <w:r w:rsidRPr="00ED0801">
              <w:rPr>
                <w:sz w:val="14"/>
                <w:lang w:val="ro-RO"/>
              </w:rPr>
              <w:t>Cadru</w:t>
            </w:r>
          </w:p>
        </w:tc>
        <w:tc>
          <w:tcPr>
            <w:tcW w:w="3101" w:type="dxa"/>
          </w:tcPr>
          <w:p w14:paraId="2BD330CF" w14:textId="62EC3EE8" w:rsidR="0025466B" w:rsidRPr="00ED0801" w:rsidRDefault="0025466B" w:rsidP="0025466B">
            <w:pPr>
              <w:rPr>
                <w:lang w:val="ro-RO"/>
              </w:rPr>
            </w:pPr>
            <w:r w:rsidRPr="00ED0801">
              <w:rPr>
                <w:w w:val="99"/>
                <w:sz w:val="14"/>
                <w:lang w:val="ro-RO"/>
              </w:rPr>
              <w:t>1</w:t>
            </w:r>
          </w:p>
        </w:tc>
      </w:tr>
      <w:tr w:rsidR="0025466B" w:rsidRPr="00ED0801" w14:paraId="451734EC" w14:textId="1C3645C4" w:rsidTr="00ED0801">
        <w:trPr>
          <w:trHeight w:val="381"/>
          <w:tblCellSpacing w:w="15" w:type="dxa"/>
        </w:trPr>
        <w:tc>
          <w:tcPr>
            <w:tcW w:w="2107" w:type="dxa"/>
          </w:tcPr>
          <w:p w14:paraId="691F30DD" w14:textId="0C8A01C4" w:rsidR="0025466B" w:rsidRPr="00ED0801" w:rsidRDefault="0025466B" w:rsidP="0025466B">
            <w:pPr>
              <w:rPr>
                <w:lang w:val="ro-RO"/>
              </w:rPr>
            </w:pPr>
            <w:r w:rsidRPr="00ED0801">
              <w:rPr>
                <w:w w:val="99"/>
                <w:sz w:val="14"/>
                <w:lang w:val="ro-RO"/>
              </w:rPr>
              <w:t>3</w:t>
            </w:r>
          </w:p>
        </w:tc>
        <w:tc>
          <w:tcPr>
            <w:tcW w:w="3780" w:type="dxa"/>
          </w:tcPr>
          <w:p w14:paraId="6CA2851E" w14:textId="47A8DFEB" w:rsidR="0025466B" w:rsidRPr="00ED0801" w:rsidRDefault="0025466B" w:rsidP="0025466B">
            <w:pPr>
              <w:rPr>
                <w:lang w:val="ro-RO"/>
              </w:rPr>
            </w:pPr>
            <w:r w:rsidRPr="00ED0801">
              <w:rPr>
                <w:sz w:val="14"/>
                <w:lang w:val="ro-RO"/>
              </w:rPr>
              <w:t>Capac lateral motor</w:t>
            </w:r>
          </w:p>
        </w:tc>
        <w:tc>
          <w:tcPr>
            <w:tcW w:w="3101" w:type="dxa"/>
          </w:tcPr>
          <w:p w14:paraId="31D9D340" w14:textId="303C2E84" w:rsidR="0025466B" w:rsidRPr="00ED0801" w:rsidRDefault="0025466B" w:rsidP="0025466B">
            <w:pPr>
              <w:rPr>
                <w:lang w:val="ro-RO"/>
              </w:rPr>
            </w:pPr>
            <w:r w:rsidRPr="00ED0801">
              <w:rPr>
                <w:w w:val="99"/>
                <w:sz w:val="14"/>
                <w:lang w:val="ro-RO"/>
              </w:rPr>
              <w:t>1</w:t>
            </w:r>
          </w:p>
        </w:tc>
      </w:tr>
      <w:tr w:rsidR="0025466B" w:rsidRPr="00ED0801" w14:paraId="17B36E8B" w14:textId="0FD14FA1" w:rsidTr="00ED0801">
        <w:trPr>
          <w:trHeight w:val="381"/>
          <w:tblCellSpacing w:w="15" w:type="dxa"/>
        </w:trPr>
        <w:tc>
          <w:tcPr>
            <w:tcW w:w="2107" w:type="dxa"/>
          </w:tcPr>
          <w:p w14:paraId="6BE88683" w14:textId="58F3F535" w:rsidR="0025466B" w:rsidRPr="00ED0801" w:rsidRDefault="0025466B" w:rsidP="0025466B">
            <w:pPr>
              <w:rPr>
                <w:lang w:val="ro-RO"/>
              </w:rPr>
            </w:pPr>
            <w:r w:rsidRPr="00ED0801">
              <w:rPr>
                <w:w w:val="99"/>
                <w:sz w:val="14"/>
                <w:lang w:val="ro-RO"/>
              </w:rPr>
              <w:t>4</w:t>
            </w:r>
          </w:p>
        </w:tc>
        <w:tc>
          <w:tcPr>
            <w:tcW w:w="3780" w:type="dxa"/>
          </w:tcPr>
          <w:p w14:paraId="527D442D" w14:textId="024C14BF" w:rsidR="0025466B" w:rsidRPr="00ED0801" w:rsidRDefault="0025466B" w:rsidP="0025466B">
            <w:pPr>
              <w:rPr>
                <w:lang w:val="ro-RO"/>
              </w:rPr>
            </w:pPr>
            <w:r w:rsidRPr="00ED0801">
              <w:rPr>
                <w:sz w:val="14"/>
                <w:lang w:val="ro-RO"/>
              </w:rPr>
              <w:t>Capac frontal</w:t>
            </w:r>
          </w:p>
        </w:tc>
        <w:tc>
          <w:tcPr>
            <w:tcW w:w="3101" w:type="dxa"/>
          </w:tcPr>
          <w:p w14:paraId="2AAD6477" w14:textId="473ABA3C" w:rsidR="0025466B" w:rsidRPr="00ED0801" w:rsidRDefault="0025466B" w:rsidP="0025466B">
            <w:pPr>
              <w:rPr>
                <w:lang w:val="ro-RO"/>
              </w:rPr>
            </w:pPr>
            <w:r w:rsidRPr="00ED0801">
              <w:rPr>
                <w:w w:val="99"/>
                <w:sz w:val="14"/>
                <w:lang w:val="ro-RO"/>
              </w:rPr>
              <w:t>1</w:t>
            </w:r>
          </w:p>
        </w:tc>
      </w:tr>
      <w:tr w:rsidR="0025466B" w:rsidRPr="00ED0801" w14:paraId="5AD444DB" w14:textId="33076571" w:rsidTr="00ED0801">
        <w:trPr>
          <w:trHeight w:val="381"/>
          <w:tblCellSpacing w:w="15" w:type="dxa"/>
        </w:trPr>
        <w:tc>
          <w:tcPr>
            <w:tcW w:w="2107" w:type="dxa"/>
          </w:tcPr>
          <w:p w14:paraId="3DCB6B21" w14:textId="1F93051C" w:rsidR="0025466B" w:rsidRPr="00ED0801" w:rsidRDefault="0025466B" w:rsidP="0025466B">
            <w:pPr>
              <w:rPr>
                <w:lang w:val="ro-RO"/>
              </w:rPr>
            </w:pPr>
            <w:r w:rsidRPr="00ED0801">
              <w:rPr>
                <w:w w:val="99"/>
                <w:sz w:val="14"/>
                <w:lang w:val="ro-RO"/>
              </w:rPr>
              <w:t>5</w:t>
            </w:r>
          </w:p>
        </w:tc>
        <w:tc>
          <w:tcPr>
            <w:tcW w:w="3780" w:type="dxa"/>
          </w:tcPr>
          <w:p w14:paraId="3FD9AAFA" w14:textId="428F5874" w:rsidR="0025466B" w:rsidRPr="00ED0801" w:rsidRDefault="0025466B" w:rsidP="0025466B">
            <w:pPr>
              <w:rPr>
                <w:lang w:val="ro-RO"/>
              </w:rPr>
            </w:pPr>
            <w:r w:rsidRPr="00ED0801">
              <w:rPr>
                <w:sz w:val="14"/>
                <w:lang w:val="ro-RO"/>
              </w:rPr>
              <w:t>Ansamblu tobă de eșapament</w:t>
            </w:r>
          </w:p>
        </w:tc>
        <w:tc>
          <w:tcPr>
            <w:tcW w:w="3101" w:type="dxa"/>
          </w:tcPr>
          <w:p w14:paraId="1C81186E" w14:textId="0685C085" w:rsidR="0025466B" w:rsidRPr="00ED0801" w:rsidRDefault="0025466B" w:rsidP="0025466B">
            <w:pPr>
              <w:rPr>
                <w:lang w:val="ro-RO"/>
              </w:rPr>
            </w:pPr>
            <w:r w:rsidRPr="00ED0801">
              <w:rPr>
                <w:w w:val="99"/>
                <w:sz w:val="14"/>
                <w:lang w:val="ro-RO"/>
              </w:rPr>
              <w:t>1</w:t>
            </w:r>
          </w:p>
        </w:tc>
      </w:tr>
      <w:tr w:rsidR="0025466B" w:rsidRPr="00ED0801" w14:paraId="13E8E761" w14:textId="54375115" w:rsidTr="00ED0801">
        <w:trPr>
          <w:trHeight w:val="396"/>
          <w:tblCellSpacing w:w="15" w:type="dxa"/>
        </w:trPr>
        <w:tc>
          <w:tcPr>
            <w:tcW w:w="2107" w:type="dxa"/>
          </w:tcPr>
          <w:p w14:paraId="692E7741" w14:textId="0AA83725" w:rsidR="0025466B" w:rsidRPr="00ED0801" w:rsidRDefault="0025466B" w:rsidP="0025466B">
            <w:pPr>
              <w:rPr>
                <w:lang w:val="ro-RO"/>
              </w:rPr>
            </w:pPr>
            <w:r w:rsidRPr="00ED0801">
              <w:rPr>
                <w:w w:val="99"/>
                <w:sz w:val="14"/>
                <w:lang w:val="ro-RO"/>
              </w:rPr>
              <w:t>6</w:t>
            </w:r>
          </w:p>
        </w:tc>
        <w:tc>
          <w:tcPr>
            <w:tcW w:w="3780" w:type="dxa"/>
          </w:tcPr>
          <w:p w14:paraId="36A1F6A5" w14:textId="6653893E" w:rsidR="0025466B" w:rsidRPr="00ED0801" w:rsidRDefault="0025466B" w:rsidP="0025466B">
            <w:pPr>
              <w:rPr>
                <w:lang w:val="ro-RO"/>
              </w:rPr>
            </w:pPr>
            <w:r w:rsidRPr="00ED0801">
              <w:rPr>
                <w:sz w:val="14"/>
                <w:lang w:val="ro-RO"/>
              </w:rPr>
              <w:t>Ansamblu filtru de aer</w:t>
            </w:r>
          </w:p>
        </w:tc>
        <w:tc>
          <w:tcPr>
            <w:tcW w:w="3101" w:type="dxa"/>
          </w:tcPr>
          <w:p w14:paraId="7E7FDF58" w14:textId="401422A0" w:rsidR="0025466B" w:rsidRPr="00ED0801" w:rsidRDefault="0025466B" w:rsidP="0025466B">
            <w:pPr>
              <w:rPr>
                <w:lang w:val="ro-RO"/>
              </w:rPr>
            </w:pPr>
            <w:r w:rsidRPr="00ED0801">
              <w:rPr>
                <w:w w:val="99"/>
                <w:sz w:val="14"/>
                <w:lang w:val="ro-RO"/>
              </w:rPr>
              <w:t>1</w:t>
            </w:r>
          </w:p>
        </w:tc>
      </w:tr>
      <w:tr w:rsidR="0025466B" w:rsidRPr="00ED0801" w14:paraId="50146D4F" w14:textId="5F81365B" w:rsidTr="00ED0801">
        <w:trPr>
          <w:trHeight w:val="381"/>
          <w:tblCellSpacing w:w="15" w:type="dxa"/>
        </w:trPr>
        <w:tc>
          <w:tcPr>
            <w:tcW w:w="2107" w:type="dxa"/>
          </w:tcPr>
          <w:p w14:paraId="7B0F1FEA" w14:textId="5B0A4F8C" w:rsidR="0025466B" w:rsidRPr="00ED0801" w:rsidRDefault="0025466B" w:rsidP="0025466B">
            <w:pPr>
              <w:rPr>
                <w:lang w:val="ro-RO"/>
              </w:rPr>
            </w:pPr>
            <w:r w:rsidRPr="00ED0801">
              <w:rPr>
                <w:w w:val="99"/>
                <w:sz w:val="14"/>
                <w:lang w:val="ro-RO"/>
              </w:rPr>
              <w:t>7</w:t>
            </w:r>
          </w:p>
        </w:tc>
        <w:tc>
          <w:tcPr>
            <w:tcW w:w="3780" w:type="dxa"/>
          </w:tcPr>
          <w:p w14:paraId="0E485291" w14:textId="7B23B73A" w:rsidR="0025466B" w:rsidRPr="00ED0801" w:rsidRDefault="0025466B" w:rsidP="0025466B">
            <w:pPr>
              <w:rPr>
                <w:lang w:val="ro-RO"/>
              </w:rPr>
            </w:pPr>
            <w:r w:rsidRPr="00ED0801">
              <w:rPr>
                <w:sz w:val="14"/>
                <w:lang w:val="ro-RO"/>
              </w:rPr>
              <w:t>Motor</w:t>
            </w:r>
          </w:p>
        </w:tc>
        <w:tc>
          <w:tcPr>
            <w:tcW w:w="3101" w:type="dxa"/>
          </w:tcPr>
          <w:p w14:paraId="07943037" w14:textId="067C96DF" w:rsidR="0025466B" w:rsidRPr="00ED0801" w:rsidRDefault="0025466B" w:rsidP="0025466B">
            <w:pPr>
              <w:rPr>
                <w:lang w:val="ro-RO"/>
              </w:rPr>
            </w:pPr>
            <w:r w:rsidRPr="00ED0801">
              <w:rPr>
                <w:w w:val="99"/>
                <w:sz w:val="14"/>
                <w:lang w:val="ro-RO"/>
              </w:rPr>
              <w:t>1</w:t>
            </w:r>
          </w:p>
        </w:tc>
      </w:tr>
      <w:tr w:rsidR="0025466B" w:rsidRPr="00ED0801" w14:paraId="132C3E90" w14:textId="74B4AA6C" w:rsidTr="00ED0801">
        <w:trPr>
          <w:trHeight w:val="381"/>
          <w:tblCellSpacing w:w="15" w:type="dxa"/>
        </w:trPr>
        <w:tc>
          <w:tcPr>
            <w:tcW w:w="2107" w:type="dxa"/>
          </w:tcPr>
          <w:p w14:paraId="51FAE107" w14:textId="69BAD661" w:rsidR="0025466B" w:rsidRPr="00ED0801" w:rsidRDefault="0025466B" w:rsidP="0025466B">
            <w:pPr>
              <w:rPr>
                <w:lang w:val="ro-RO"/>
              </w:rPr>
            </w:pPr>
            <w:r w:rsidRPr="00ED0801">
              <w:rPr>
                <w:w w:val="99"/>
                <w:sz w:val="14"/>
                <w:lang w:val="ro-RO"/>
              </w:rPr>
              <w:t>8</w:t>
            </w:r>
          </w:p>
        </w:tc>
        <w:tc>
          <w:tcPr>
            <w:tcW w:w="3780" w:type="dxa"/>
          </w:tcPr>
          <w:p w14:paraId="2097A3AF" w14:textId="7B071E10" w:rsidR="0025466B" w:rsidRPr="00ED0801" w:rsidRDefault="0025466B" w:rsidP="0025466B">
            <w:pPr>
              <w:rPr>
                <w:lang w:val="ro-RO"/>
              </w:rPr>
            </w:pPr>
            <w:r w:rsidRPr="00ED0801">
              <w:rPr>
                <w:sz w:val="14"/>
                <w:lang w:val="ro-RO"/>
              </w:rPr>
              <w:t>Amortizor de șoc</w:t>
            </w:r>
          </w:p>
        </w:tc>
        <w:tc>
          <w:tcPr>
            <w:tcW w:w="3101" w:type="dxa"/>
          </w:tcPr>
          <w:p w14:paraId="746F37C1" w14:textId="26A35D0E" w:rsidR="0025466B" w:rsidRPr="00ED0801" w:rsidRDefault="0025466B" w:rsidP="0025466B">
            <w:pPr>
              <w:rPr>
                <w:lang w:val="ro-RO"/>
              </w:rPr>
            </w:pPr>
            <w:r w:rsidRPr="00ED0801">
              <w:rPr>
                <w:w w:val="99"/>
                <w:sz w:val="14"/>
                <w:lang w:val="ro-RO"/>
              </w:rPr>
              <w:t>4</w:t>
            </w:r>
          </w:p>
        </w:tc>
      </w:tr>
      <w:tr w:rsidR="0025466B" w:rsidRPr="00ED0801" w14:paraId="6912F76B" w14:textId="6435A43F" w:rsidTr="00ED0801">
        <w:trPr>
          <w:trHeight w:val="381"/>
          <w:tblCellSpacing w:w="15" w:type="dxa"/>
        </w:trPr>
        <w:tc>
          <w:tcPr>
            <w:tcW w:w="2107" w:type="dxa"/>
          </w:tcPr>
          <w:p w14:paraId="78EAEDA2" w14:textId="0C681D75" w:rsidR="0025466B" w:rsidRPr="00ED0801" w:rsidRDefault="0025466B" w:rsidP="0025466B">
            <w:pPr>
              <w:rPr>
                <w:lang w:val="ro-RO"/>
              </w:rPr>
            </w:pPr>
            <w:r w:rsidRPr="00ED0801">
              <w:rPr>
                <w:w w:val="99"/>
                <w:sz w:val="14"/>
                <w:lang w:val="ro-RO"/>
              </w:rPr>
              <w:t>9</w:t>
            </w:r>
          </w:p>
        </w:tc>
        <w:tc>
          <w:tcPr>
            <w:tcW w:w="3780" w:type="dxa"/>
          </w:tcPr>
          <w:p w14:paraId="67AB5D81" w14:textId="3AF78864" w:rsidR="0025466B" w:rsidRPr="00ED0801" w:rsidRDefault="0025466B" w:rsidP="0025466B">
            <w:pPr>
              <w:rPr>
                <w:lang w:val="ro-RO"/>
              </w:rPr>
            </w:pPr>
            <w:r w:rsidRPr="00ED0801">
              <w:rPr>
                <w:sz w:val="14"/>
                <w:lang w:val="ro-RO"/>
              </w:rPr>
              <w:t>Roată cu blocare</w:t>
            </w:r>
          </w:p>
        </w:tc>
        <w:tc>
          <w:tcPr>
            <w:tcW w:w="3101" w:type="dxa"/>
          </w:tcPr>
          <w:p w14:paraId="342F0F3B" w14:textId="319311C9" w:rsidR="0025466B" w:rsidRPr="00ED0801" w:rsidRDefault="0025466B" w:rsidP="0025466B">
            <w:pPr>
              <w:rPr>
                <w:lang w:val="ro-RO"/>
              </w:rPr>
            </w:pPr>
            <w:r w:rsidRPr="00ED0801">
              <w:rPr>
                <w:w w:val="99"/>
                <w:sz w:val="14"/>
                <w:lang w:val="ro-RO"/>
              </w:rPr>
              <w:t>2</w:t>
            </w:r>
          </w:p>
        </w:tc>
      </w:tr>
      <w:tr w:rsidR="0025466B" w:rsidRPr="00ED0801" w14:paraId="2648FF70" w14:textId="721E1E83" w:rsidTr="00ED0801">
        <w:trPr>
          <w:trHeight w:val="381"/>
          <w:tblCellSpacing w:w="15" w:type="dxa"/>
        </w:trPr>
        <w:tc>
          <w:tcPr>
            <w:tcW w:w="2107" w:type="dxa"/>
          </w:tcPr>
          <w:p w14:paraId="08858745" w14:textId="2C1A4926" w:rsidR="0025466B" w:rsidRPr="00ED0801" w:rsidRDefault="0025466B" w:rsidP="0025466B">
            <w:pPr>
              <w:rPr>
                <w:lang w:val="ro-RO"/>
              </w:rPr>
            </w:pPr>
            <w:r w:rsidRPr="00ED0801">
              <w:rPr>
                <w:sz w:val="14"/>
                <w:lang w:val="ro-RO"/>
              </w:rPr>
              <w:t>10</w:t>
            </w:r>
          </w:p>
        </w:tc>
        <w:tc>
          <w:tcPr>
            <w:tcW w:w="3780" w:type="dxa"/>
          </w:tcPr>
          <w:p w14:paraId="05A32954" w14:textId="73BAC6B0" w:rsidR="0025466B" w:rsidRPr="00ED0801" w:rsidRDefault="0025466B" w:rsidP="0025466B">
            <w:pPr>
              <w:rPr>
                <w:lang w:val="ro-RO"/>
              </w:rPr>
            </w:pPr>
            <w:r w:rsidRPr="00ED0801">
              <w:rPr>
                <w:sz w:val="14"/>
                <w:lang w:val="ro-RO"/>
              </w:rPr>
              <w:t>Alternator</w:t>
            </w:r>
          </w:p>
        </w:tc>
        <w:tc>
          <w:tcPr>
            <w:tcW w:w="3101" w:type="dxa"/>
          </w:tcPr>
          <w:p w14:paraId="5F752506" w14:textId="2CE1EB98" w:rsidR="0025466B" w:rsidRPr="00ED0801" w:rsidRDefault="0025466B" w:rsidP="0025466B">
            <w:pPr>
              <w:rPr>
                <w:lang w:val="ro-RO"/>
              </w:rPr>
            </w:pPr>
            <w:r w:rsidRPr="00ED0801">
              <w:rPr>
                <w:w w:val="99"/>
                <w:sz w:val="14"/>
                <w:lang w:val="ro-RO"/>
              </w:rPr>
              <w:t>1</w:t>
            </w:r>
          </w:p>
        </w:tc>
      </w:tr>
      <w:tr w:rsidR="0025466B" w:rsidRPr="00ED0801" w14:paraId="178B6446" w14:textId="7217F9FC" w:rsidTr="00ED0801">
        <w:trPr>
          <w:trHeight w:val="396"/>
          <w:tblCellSpacing w:w="15" w:type="dxa"/>
        </w:trPr>
        <w:tc>
          <w:tcPr>
            <w:tcW w:w="2107" w:type="dxa"/>
          </w:tcPr>
          <w:p w14:paraId="1CDE3B99" w14:textId="34B4A8F2" w:rsidR="0025466B" w:rsidRPr="00ED0801" w:rsidRDefault="0025466B" w:rsidP="0025466B">
            <w:pPr>
              <w:rPr>
                <w:lang w:val="ro-RO"/>
              </w:rPr>
            </w:pPr>
            <w:r w:rsidRPr="00ED0801">
              <w:rPr>
                <w:sz w:val="14"/>
                <w:lang w:val="ro-RO"/>
              </w:rPr>
              <w:t>11</w:t>
            </w:r>
          </w:p>
        </w:tc>
        <w:tc>
          <w:tcPr>
            <w:tcW w:w="3780" w:type="dxa"/>
          </w:tcPr>
          <w:p w14:paraId="14A12A96" w14:textId="1236A799" w:rsidR="0025466B" w:rsidRPr="00ED0801" w:rsidRDefault="0025466B" w:rsidP="0025466B">
            <w:pPr>
              <w:rPr>
                <w:lang w:val="ro-RO"/>
              </w:rPr>
            </w:pPr>
            <w:r w:rsidRPr="00ED0801">
              <w:rPr>
                <w:sz w:val="14"/>
                <w:lang w:val="ro-RO"/>
              </w:rPr>
              <w:t>Roată</w:t>
            </w:r>
          </w:p>
        </w:tc>
        <w:tc>
          <w:tcPr>
            <w:tcW w:w="3101" w:type="dxa"/>
          </w:tcPr>
          <w:p w14:paraId="05EB7358" w14:textId="61124491" w:rsidR="0025466B" w:rsidRPr="00ED0801" w:rsidRDefault="0025466B" w:rsidP="0025466B">
            <w:pPr>
              <w:rPr>
                <w:lang w:val="ro-RO"/>
              </w:rPr>
            </w:pPr>
            <w:r w:rsidRPr="00ED0801">
              <w:rPr>
                <w:w w:val="99"/>
                <w:sz w:val="14"/>
                <w:lang w:val="ro-RO"/>
              </w:rPr>
              <w:t>2</w:t>
            </w:r>
          </w:p>
        </w:tc>
      </w:tr>
      <w:tr w:rsidR="0025466B" w:rsidRPr="00ED0801" w14:paraId="6DF1B3B4" w14:textId="14DD5BC6" w:rsidTr="00ED0801">
        <w:trPr>
          <w:trHeight w:val="381"/>
          <w:tblCellSpacing w:w="15" w:type="dxa"/>
        </w:trPr>
        <w:tc>
          <w:tcPr>
            <w:tcW w:w="2107" w:type="dxa"/>
          </w:tcPr>
          <w:p w14:paraId="0B168064" w14:textId="0B21D460" w:rsidR="0025466B" w:rsidRPr="00ED0801" w:rsidRDefault="0025466B" w:rsidP="0025466B">
            <w:pPr>
              <w:rPr>
                <w:lang w:val="ro-RO"/>
              </w:rPr>
            </w:pPr>
            <w:r w:rsidRPr="00ED0801">
              <w:rPr>
                <w:sz w:val="14"/>
                <w:lang w:val="ro-RO"/>
              </w:rPr>
              <w:t>12</w:t>
            </w:r>
          </w:p>
        </w:tc>
        <w:tc>
          <w:tcPr>
            <w:tcW w:w="3780" w:type="dxa"/>
          </w:tcPr>
          <w:p w14:paraId="79483E69" w14:textId="684FB62E" w:rsidR="0025466B" w:rsidRPr="00ED0801" w:rsidRDefault="0025466B" w:rsidP="0025466B">
            <w:pPr>
              <w:rPr>
                <w:lang w:val="ro-RO"/>
              </w:rPr>
            </w:pPr>
            <w:r w:rsidRPr="00ED0801">
              <w:rPr>
                <w:sz w:val="14"/>
                <w:lang w:val="ro-RO"/>
              </w:rPr>
              <w:t>Panou de control</w:t>
            </w:r>
          </w:p>
        </w:tc>
        <w:tc>
          <w:tcPr>
            <w:tcW w:w="3101" w:type="dxa"/>
          </w:tcPr>
          <w:p w14:paraId="638F4A4A" w14:textId="5B09AEB9" w:rsidR="0025466B" w:rsidRPr="00ED0801" w:rsidRDefault="0025466B" w:rsidP="0025466B">
            <w:pPr>
              <w:rPr>
                <w:lang w:val="ro-RO"/>
              </w:rPr>
            </w:pPr>
            <w:r w:rsidRPr="00ED0801">
              <w:rPr>
                <w:w w:val="99"/>
                <w:sz w:val="14"/>
                <w:lang w:val="ro-RO"/>
              </w:rPr>
              <w:t>1</w:t>
            </w:r>
          </w:p>
        </w:tc>
      </w:tr>
      <w:tr w:rsidR="0025466B" w:rsidRPr="00ED0801" w14:paraId="2292A952" w14:textId="1D80C5AD" w:rsidTr="00ED0801">
        <w:trPr>
          <w:trHeight w:val="381"/>
          <w:tblCellSpacing w:w="15" w:type="dxa"/>
        </w:trPr>
        <w:tc>
          <w:tcPr>
            <w:tcW w:w="2107" w:type="dxa"/>
          </w:tcPr>
          <w:p w14:paraId="702C48D9" w14:textId="249669F8" w:rsidR="0025466B" w:rsidRPr="00ED0801" w:rsidRDefault="0025466B" w:rsidP="0025466B">
            <w:pPr>
              <w:rPr>
                <w:lang w:val="ro-RO"/>
              </w:rPr>
            </w:pPr>
            <w:r w:rsidRPr="00ED0801">
              <w:rPr>
                <w:sz w:val="14"/>
                <w:lang w:val="ro-RO"/>
              </w:rPr>
              <w:t>13</w:t>
            </w:r>
          </w:p>
        </w:tc>
        <w:tc>
          <w:tcPr>
            <w:tcW w:w="3780" w:type="dxa"/>
          </w:tcPr>
          <w:p w14:paraId="6DF3A637" w14:textId="59A961D7" w:rsidR="0025466B" w:rsidRPr="00ED0801" w:rsidRDefault="0025466B" w:rsidP="0025466B">
            <w:pPr>
              <w:rPr>
                <w:lang w:val="ro-RO"/>
              </w:rPr>
            </w:pPr>
            <w:r w:rsidRPr="00ED0801">
              <w:rPr>
                <w:sz w:val="14"/>
                <w:lang w:val="ro-RO"/>
              </w:rPr>
              <w:t>Baterie</w:t>
            </w:r>
          </w:p>
        </w:tc>
        <w:tc>
          <w:tcPr>
            <w:tcW w:w="3101" w:type="dxa"/>
          </w:tcPr>
          <w:p w14:paraId="373C6FB6" w14:textId="7F9D0D5B" w:rsidR="0025466B" w:rsidRPr="00ED0801" w:rsidRDefault="0025466B" w:rsidP="0025466B">
            <w:pPr>
              <w:rPr>
                <w:lang w:val="ro-RO"/>
              </w:rPr>
            </w:pPr>
            <w:r w:rsidRPr="00ED0801">
              <w:rPr>
                <w:w w:val="99"/>
                <w:sz w:val="14"/>
                <w:lang w:val="ro-RO"/>
              </w:rPr>
              <w:t>1</w:t>
            </w:r>
          </w:p>
        </w:tc>
      </w:tr>
      <w:tr w:rsidR="0025466B" w:rsidRPr="00ED0801" w14:paraId="6599E98B" w14:textId="47164A0E" w:rsidTr="00ED0801">
        <w:trPr>
          <w:trHeight w:val="381"/>
          <w:tblCellSpacing w:w="15" w:type="dxa"/>
        </w:trPr>
        <w:tc>
          <w:tcPr>
            <w:tcW w:w="2107" w:type="dxa"/>
          </w:tcPr>
          <w:p w14:paraId="3D23C770" w14:textId="4FE827BB" w:rsidR="0025466B" w:rsidRPr="00ED0801" w:rsidRDefault="0025466B" w:rsidP="0025466B">
            <w:pPr>
              <w:rPr>
                <w:lang w:val="ro-RO"/>
              </w:rPr>
            </w:pPr>
            <w:r w:rsidRPr="00ED0801">
              <w:rPr>
                <w:sz w:val="14"/>
                <w:lang w:val="ro-RO"/>
              </w:rPr>
              <w:t>14</w:t>
            </w:r>
          </w:p>
        </w:tc>
        <w:tc>
          <w:tcPr>
            <w:tcW w:w="3780" w:type="dxa"/>
          </w:tcPr>
          <w:p w14:paraId="20A6F10D" w14:textId="5FA40002" w:rsidR="0025466B" w:rsidRPr="00ED0801" w:rsidRDefault="0025466B" w:rsidP="0025466B">
            <w:pPr>
              <w:rPr>
                <w:lang w:val="ro-RO"/>
              </w:rPr>
            </w:pPr>
            <w:r w:rsidRPr="00ED0801">
              <w:rPr>
                <w:sz w:val="14"/>
                <w:lang w:val="ro-RO"/>
              </w:rPr>
              <w:t>Capac lateral motor</w:t>
            </w:r>
          </w:p>
        </w:tc>
        <w:tc>
          <w:tcPr>
            <w:tcW w:w="3101" w:type="dxa"/>
          </w:tcPr>
          <w:p w14:paraId="3F7A3FA3" w14:textId="46151541" w:rsidR="0025466B" w:rsidRPr="00ED0801" w:rsidRDefault="0025466B" w:rsidP="0025466B">
            <w:pPr>
              <w:rPr>
                <w:lang w:val="ro-RO"/>
              </w:rPr>
            </w:pPr>
            <w:r w:rsidRPr="00ED0801">
              <w:rPr>
                <w:w w:val="99"/>
                <w:sz w:val="14"/>
                <w:lang w:val="ro-RO"/>
              </w:rPr>
              <w:t>1</w:t>
            </w:r>
          </w:p>
        </w:tc>
      </w:tr>
      <w:tr w:rsidR="0025466B" w:rsidRPr="00ED0801" w14:paraId="12E68DFB" w14:textId="31DD4797" w:rsidTr="00ED0801">
        <w:trPr>
          <w:trHeight w:val="396"/>
          <w:tblCellSpacing w:w="15" w:type="dxa"/>
        </w:trPr>
        <w:tc>
          <w:tcPr>
            <w:tcW w:w="2107" w:type="dxa"/>
          </w:tcPr>
          <w:p w14:paraId="111031B1" w14:textId="3B1001F0" w:rsidR="0025466B" w:rsidRPr="00ED0801" w:rsidRDefault="0025466B" w:rsidP="0025466B">
            <w:pPr>
              <w:rPr>
                <w:lang w:val="ro-RO"/>
              </w:rPr>
            </w:pPr>
            <w:r w:rsidRPr="00ED0801">
              <w:rPr>
                <w:sz w:val="14"/>
                <w:lang w:val="ro-RO"/>
              </w:rPr>
              <w:t>15</w:t>
            </w:r>
          </w:p>
        </w:tc>
        <w:tc>
          <w:tcPr>
            <w:tcW w:w="3780" w:type="dxa"/>
          </w:tcPr>
          <w:p w14:paraId="354F11DE" w14:textId="40984AC8" w:rsidR="0025466B" w:rsidRPr="00ED0801" w:rsidRDefault="0025466B" w:rsidP="0025466B">
            <w:pPr>
              <w:rPr>
                <w:lang w:val="ro-RO"/>
              </w:rPr>
            </w:pPr>
            <w:r w:rsidRPr="00ED0801">
              <w:rPr>
                <w:sz w:val="14"/>
                <w:lang w:val="ro-RO"/>
              </w:rPr>
              <w:t>Rezervor de combustibil</w:t>
            </w:r>
          </w:p>
        </w:tc>
        <w:tc>
          <w:tcPr>
            <w:tcW w:w="3101" w:type="dxa"/>
          </w:tcPr>
          <w:p w14:paraId="356D3ED3" w14:textId="2AEF6AC7" w:rsidR="0025466B" w:rsidRPr="00ED0801" w:rsidRDefault="0025466B" w:rsidP="0025466B">
            <w:pPr>
              <w:rPr>
                <w:lang w:val="ro-RO"/>
              </w:rPr>
            </w:pPr>
            <w:r w:rsidRPr="00ED0801">
              <w:rPr>
                <w:w w:val="99"/>
                <w:sz w:val="14"/>
                <w:lang w:val="ro-RO"/>
              </w:rPr>
              <w:t>1</w:t>
            </w:r>
          </w:p>
        </w:tc>
      </w:tr>
      <w:tr w:rsidR="0025466B" w:rsidRPr="00ED0801" w14:paraId="2CBA688C" w14:textId="3DE00D77" w:rsidTr="00ED0801">
        <w:trPr>
          <w:trHeight w:val="381"/>
          <w:tblCellSpacing w:w="15" w:type="dxa"/>
        </w:trPr>
        <w:tc>
          <w:tcPr>
            <w:tcW w:w="2107" w:type="dxa"/>
          </w:tcPr>
          <w:p w14:paraId="57715869" w14:textId="123AD994" w:rsidR="0025466B" w:rsidRPr="00ED0801" w:rsidRDefault="0025466B" w:rsidP="0025466B">
            <w:pPr>
              <w:rPr>
                <w:lang w:val="ro-RO"/>
              </w:rPr>
            </w:pPr>
            <w:r w:rsidRPr="00ED0801">
              <w:rPr>
                <w:sz w:val="14"/>
                <w:lang w:val="ro-RO"/>
              </w:rPr>
              <w:t>16</w:t>
            </w:r>
          </w:p>
        </w:tc>
        <w:tc>
          <w:tcPr>
            <w:tcW w:w="3780" w:type="dxa"/>
          </w:tcPr>
          <w:p w14:paraId="3259873E" w14:textId="7B16230A" w:rsidR="0025466B" w:rsidRPr="00ED0801" w:rsidRDefault="0025466B" w:rsidP="0025466B">
            <w:pPr>
              <w:rPr>
                <w:lang w:val="ro-RO"/>
              </w:rPr>
            </w:pPr>
            <w:r w:rsidRPr="00ED0801">
              <w:rPr>
                <w:sz w:val="14"/>
                <w:lang w:val="ro-RO"/>
              </w:rPr>
              <w:t>Capac spate</w:t>
            </w:r>
          </w:p>
        </w:tc>
        <w:tc>
          <w:tcPr>
            <w:tcW w:w="3101" w:type="dxa"/>
          </w:tcPr>
          <w:p w14:paraId="2FA619DC" w14:textId="4C85E639" w:rsidR="0025466B" w:rsidRPr="00ED0801" w:rsidRDefault="0025466B" w:rsidP="0025466B">
            <w:pPr>
              <w:rPr>
                <w:lang w:val="ro-RO"/>
              </w:rPr>
            </w:pPr>
            <w:r w:rsidRPr="00ED0801">
              <w:rPr>
                <w:w w:val="99"/>
                <w:sz w:val="14"/>
                <w:lang w:val="ro-RO"/>
              </w:rPr>
              <w:t>1</w:t>
            </w:r>
          </w:p>
        </w:tc>
      </w:tr>
    </w:tbl>
    <w:p w14:paraId="4FBFDFB3" w14:textId="49BB23B6" w:rsidR="0025466B" w:rsidRPr="0025466B" w:rsidRDefault="0025466B" w:rsidP="0025466B">
      <w:pPr>
        <w:jc w:val="both"/>
        <w:rPr>
          <w:lang w:val="ro-RO"/>
        </w:rPr>
      </w:pPr>
    </w:p>
    <w:p w14:paraId="0EF5C11A" w14:textId="77777777" w:rsidR="0025466B" w:rsidRPr="0025466B" w:rsidRDefault="0025466B" w:rsidP="0025466B">
      <w:pPr>
        <w:jc w:val="both"/>
        <w:rPr>
          <w:b/>
          <w:bCs/>
          <w:lang w:val="ro-RO"/>
        </w:rPr>
      </w:pPr>
      <w:r w:rsidRPr="0025466B">
        <w:rPr>
          <w:b/>
          <w:bCs/>
          <w:lang w:val="ro-RO"/>
        </w:rPr>
        <w:t>2. Pregătirea pentru Pornire</w:t>
      </w:r>
    </w:p>
    <w:p w14:paraId="04FDCB94" w14:textId="77777777" w:rsidR="0025466B" w:rsidRPr="0025466B" w:rsidRDefault="0025466B" w:rsidP="0025466B">
      <w:pPr>
        <w:jc w:val="both"/>
        <w:rPr>
          <w:b/>
          <w:bCs/>
          <w:lang w:val="ro-RO"/>
        </w:rPr>
      </w:pPr>
      <w:r w:rsidRPr="0025466B">
        <w:rPr>
          <w:b/>
          <w:bCs/>
          <w:lang w:val="ro-RO"/>
        </w:rPr>
        <w:t>2.1 Selecția și utilizarea combustibilului</w:t>
      </w:r>
    </w:p>
    <w:p w14:paraId="1777AB09" w14:textId="77777777" w:rsidR="0025466B" w:rsidRPr="0025466B" w:rsidRDefault="0025466B" w:rsidP="0025466B">
      <w:pPr>
        <w:jc w:val="both"/>
        <w:rPr>
          <w:lang w:val="ro-RO"/>
        </w:rPr>
      </w:pPr>
      <w:r w:rsidRPr="0025466B">
        <w:rPr>
          <w:b/>
          <w:bCs/>
          <w:lang w:val="ro-RO"/>
        </w:rPr>
        <w:t>Selecția combustibilului</w:t>
      </w:r>
    </w:p>
    <w:p w14:paraId="64E92992" w14:textId="77777777" w:rsidR="0025466B" w:rsidRPr="0025466B" w:rsidRDefault="0025466B" w:rsidP="0025466B">
      <w:pPr>
        <w:numPr>
          <w:ilvl w:val="0"/>
          <w:numId w:val="8"/>
        </w:numPr>
        <w:jc w:val="both"/>
        <w:rPr>
          <w:lang w:val="ro-RO"/>
        </w:rPr>
      </w:pPr>
      <w:r w:rsidRPr="0025466B">
        <w:rPr>
          <w:lang w:val="ro-RO"/>
        </w:rPr>
        <w:t>Utilizați numai motorină ușoară, care este cea mai potrivită pentru motor.</w:t>
      </w:r>
    </w:p>
    <w:p w14:paraId="5FECB3CF" w14:textId="77777777" w:rsidR="0025466B" w:rsidRPr="0025466B" w:rsidRDefault="0025466B" w:rsidP="0025466B">
      <w:pPr>
        <w:jc w:val="both"/>
        <w:rPr>
          <w:lang w:val="ro-RO"/>
        </w:rPr>
      </w:pPr>
      <w:r w:rsidRPr="0025466B">
        <w:rPr>
          <w:b/>
          <w:bCs/>
          <w:lang w:val="ro-RO"/>
        </w:rPr>
        <w:t>Țineți praful și apa departe de combustibil</w:t>
      </w:r>
    </w:p>
    <w:p w14:paraId="16BAEA03" w14:textId="77777777" w:rsidR="0025466B" w:rsidRPr="00ED0801" w:rsidRDefault="0025466B" w:rsidP="0025466B">
      <w:pPr>
        <w:numPr>
          <w:ilvl w:val="0"/>
          <w:numId w:val="9"/>
        </w:numPr>
        <w:jc w:val="both"/>
        <w:rPr>
          <w:lang w:val="ro-RO"/>
        </w:rPr>
      </w:pPr>
      <w:r w:rsidRPr="0025466B">
        <w:rPr>
          <w:lang w:val="ro-RO"/>
        </w:rPr>
        <w:t>Când umpleți rezervorul de combustibil din butoaie, asigurați-vă că nu se amestecă praf sau apă în combustibil. Altfel, vor rezulta probleme grave la pompa de injecție și la duze.</w:t>
      </w:r>
    </w:p>
    <w:p w14:paraId="3F550BD0" w14:textId="4DD734AC" w:rsidR="00634212" w:rsidRPr="0025466B" w:rsidRDefault="00634212" w:rsidP="00634212">
      <w:pPr>
        <w:jc w:val="both"/>
        <w:rPr>
          <w:b/>
          <w:bCs/>
          <w:i/>
          <w:iCs/>
          <w:lang w:val="ro-RO"/>
        </w:rPr>
      </w:pPr>
      <w:r w:rsidRPr="00ED0801">
        <w:rPr>
          <w:b/>
          <w:bCs/>
          <w:i/>
          <w:iCs/>
          <w:lang w:val="ro-RO"/>
        </w:rPr>
        <w:t>ATENTIE</w:t>
      </w:r>
    </w:p>
    <w:p w14:paraId="527278EE" w14:textId="77777777" w:rsidR="0025466B" w:rsidRPr="0025466B" w:rsidRDefault="0025466B" w:rsidP="0025466B">
      <w:pPr>
        <w:numPr>
          <w:ilvl w:val="0"/>
          <w:numId w:val="10"/>
        </w:numPr>
        <w:jc w:val="both"/>
        <w:rPr>
          <w:i/>
          <w:iCs/>
          <w:lang w:val="ro-RO"/>
        </w:rPr>
      </w:pPr>
      <w:r w:rsidRPr="0025466B">
        <w:rPr>
          <w:i/>
          <w:iCs/>
          <w:lang w:val="ro-RO"/>
        </w:rPr>
        <w:t>Realimentați într-o zonă bine ventilată, cu motorul oprit.</w:t>
      </w:r>
    </w:p>
    <w:p w14:paraId="0C96248C" w14:textId="77777777" w:rsidR="0025466B" w:rsidRPr="0025466B" w:rsidRDefault="0025466B" w:rsidP="0025466B">
      <w:pPr>
        <w:numPr>
          <w:ilvl w:val="0"/>
          <w:numId w:val="10"/>
        </w:numPr>
        <w:jc w:val="both"/>
        <w:rPr>
          <w:i/>
          <w:iCs/>
          <w:lang w:val="ro-RO"/>
        </w:rPr>
      </w:pPr>
      <w:r w:rsidRPr="0025466B">
        <w:rPr>
          <w:i/>
          <w:iCs/>
          <w:lang w:val="ro-RO"/>
        </w:rPr>
        <w:t>Nu fumați și nu permiteți flăcări sau scântei în zona unde se realimentează motorul sau unde este depozitat combustibilul.</w:t>
      </w:r>
    </w:p>
    <w:p w14:paraId="7704B96A" w14:textId="77777777" w:rsidR="0025466B" w:rsidRPr="0025466B" w:rsidRDefault="0025466B" w:rsidP="0025466B">
      <w:pPr>
        <w:numPr>
          <w:ilvl w:val="0"/>
          <w:numId w:val="10"/>
        </w:numPr>
        <w:jc w:val="both"/>
        <w:rPr>
          <w:i/>
          <w:iCs/>
          <w:lang w:val="ro-RO"/>
        </w:rPr>
      </w:pPr>
      <w:r w:rsidRPr="0025466B">
        <w:rPr>
          <w:i/>
          <w:iCs/>
          <w:lang w:val="ro-RO"/>
        </w:rPr>
        <w:t>Nu umpleți excesiv rezervorul; asigurați-vă că bușonul de umplere este bine închis după realimentare.</w:t>
      </w:r>
    </w:p>
    <w:p w14:paraId="0B4A1E4F" w14:textId="77777777" w:rsidR="0025466B" w:rsidRPr="0025466B" w:rsidRDefault="0025466B" w:rsidP="0025466B">
      <w:pPr>
        <w:numPr>
          <w:ilvl w:val="0"/>
          <w:numId w:val="10"/>
        </w:numPr>
        <w:jc w:val="both"/>
        <w:rPr>
          <w:i/>
          <w:iCs/>
          <w:lang w:val="ro-RO"/>
        </w:rPr>
      </w:pPr>
      <w:r w:rsidRPr="0025466B">
        <w:rPr>
          <w:i/>
          <w:iCs/>
          <w:lang w:val="ro-RO"/>
        </w:rPr>
        <w:t>Aveți grijă să nu vărsați combustibil la realimentare. Dacă se varsă combustibil, asigurați-vă că zona este uscată înainte de a porni motorul.</w:t>
      </w:r>
    </w:p>
    <w:p w14:paraId="3579677C" w14:textId="77777777" w:rsidR="0025466B" w:rsidRPr="0025466B" w:rsidRDefault="0025466B" w:rsidP="0025466B">
      <w:pPr>
        <w:jc w:val="both"/>
        <w:rPr>
          <w:b/>
          <w:bCs/>
          <w:lang w:val="ro-RO"/>
        </w:rPr>
      </w:pPr>
      <w:r w:rsidRPr="0025466B">
        <w:rPr>
          <w:b/>
          <w:bCs/>
          <w:lang w:val="ro-RO"/>
        </w:rPr>
        <w:t>2.2 Verificați și completați uleiul</w:t>
      </w:r>
    </w:p>
    <w:p w14:paraId="0D83CF06" w14:textId="47D5FCEE" w:rsidR="0025466B" w:rsidRPr="0025466B" w:rsidRDefault="00634212" w:rsidP="0025466B">
      <w:pPr>
        <w:jc w:val="both"/>
        <w:rPr>
          <w:b/>
          <w:bCs/>
          <w:i/>
          <w:iCs/>
          <w:lang w:val="ro-RO"/>
        </w:rPr>
      </w:pPr>
      <w:r w:rsidRPr="00ED0801">
        <w:rPr>
          <w:b/>
          <w:bCs/>
          <w:i/>
          <w:iCs/>
          <w:lang w:val="ro-RO"/>
        </w:rPr>
        <w:t>ATENTIE</w:t>
      </w:r>
    </w:p>
    <w:p w14:paraId="14A9DDE4" w14:textId="77777777" w:rsidR="0025466B" w:rsidRPr="0025466B" w:rsidRDefault="0025466B" w:rsidP="0025466B">
      <w:pPr>
        <w:numPr>
          <w:ilvl w:val="0"/>
          <w:numId w:val="11"/>
        </w:numPr>
        <w:jc w:val="both"/>
        <w:rPr>
          <w:i/>
          <w:iCs/>
          <w:lang w:val="ro-RO"/>
        </w:rPr>
      </w:pPr>
      <w:r w:rsidRPr="0025466B">
        <w:rPr>
          <w:i/>
          <w:iCs/>
          <w:lang w:val="ro-RO"/>
        </w:rPr>
        <w:t>Verificați întotdeauna nivelul uleiului cu grupul generator pe o suprafață plană înainte de pornire și completați dacă este necesar.</w:t>
      </w:r>
    </w:p>
    <w:p w14:paraId="53B23CF5" w14:textId="77777777" w:rsidR="0025466B" w:rsidRPr="0025466B" w:rsidRDefault="0025466B" w:rsidP="0025466B">
      <w:pPr>
        <w:numPr>
          <w:ilvl w:val="0"/>
          <w:numId w:val="11"/>
        </w:numPr>
        <w:jc w:val="both"/>
        <w:rPr>
          <w:i/>
          <w:iCs/>
          <w:lang w:val="ro-RO"/>
        </w:rPr>
      </w:pPr>
      <w:r w:rsidRPr="0025466B">
        <w:rPr>
          <w:i/>
          <w:iCs/>
          <w:lang w:val="ro-RO"/>
        </w:rPr>
        <w:t>Motorul poate fi deteriorat dacă funcționează cu ulei insuficient. De asemenea, este periculos să completați cu prea mult ulei de motor, deoarece poate fi cauzată o creștere bruscă a turației motorului prin arderea acestuia.</w:t>
      </w:r>
    </w:p>
    <w:p w14:paraId="77D967A1" w14:textId="0CA1800F" w:rsidR="0025466B" w:rsidRPr="0025466B" w:rsidRDefault="0025466B" w:rsidP="0025466B">
      <w:pPr>
        <w:jc w:val="both"/>
        <w:rPr>
          <w:b/>
          <w:bCs/>
          <w:i/>
          <w:iCs/>
          <w:lang w:val="ro-RO"/>
        </w:rPr>
      </w:pPr>
      <w:r w:rsidRPr="0025466B">
        <w:rPr>
          <w:b/>
          <w:bCs/>
          <w:i/>
          <w:iCs/>
          <w:lang w:val="ro-RO"/>
        </w:rPr>
        <w:t>PRECAUȚIE</w:t>
      </w:r>
    </w:p>
    <w:p w14:paraId="6A698984" w14:textId="77777777" w:rsidR="0025466B" w:rsidRPr="0025466B" w:rsidRDefault="0025466B" w:rsidP="0025466B">
      <w:pPr>
        <w:numPr>
          <w:ilvl w:val="0"/>
          <w:numId w:val="12"/>
        </w:numPr>
        <w:jc w:val="both"/>
        <w:rPr>
          <w:i/>
          <w:iCs/>
          <w:lang w:val="ro-RO"/>
        </w:rPr>
      </w:pPr>
      <w:r w:rsidRPr="0025466B">
        <w:rPr>
          <w:i/>
          <w:iCs/>
          <w:lang w:val="ro-RO"/>
        </w:rPr>
        <w:t>Seria noastră de generatoare diesel este echipată cu un sistem de alarmă pentru nivel scăzut de ulei.</w:t>
      </w:r>
    </w:p>
    <w:p w14:paraId="6DCD7ADF" w14:textId="77777777" w:rsidR="0025466B" w:rsidRPr="0025466B" w:rsidRDefault="0025466B" w:rsidP="0025466B">
      <w:pPr>
        <w:numPr>
          <w:ilvl w:val="0"/>
          <w:numId w:val="12"/>
        </w:numPr>
        <w:jc w:val="both"/>
        <w:rPr>
          <w:i/>
          <w:iCs/>
          <w:lang w:val="ro-RO"/>
        </w:rPr>
      </w:pPr>
      <w:r w:rsidRPr="0025466B">
        <w:rPr>
          <w:i/>
          <w:iCs/>
          <w:lang w:val="ro-RO"/>
        </w:rPr>
        <w:t>Acest sistem va opri automat motorul atunci când nivelul uleiului scade sub nivelul inferior.</w:t>
      </w:r>
    </w:p>
    <w:p w14:paraId="7EEFA8C1" w14:textId="77777777" w:rsidR="0025466B" w:rsidRPr="0025466B" w:rsidRDefault="0025466B" w:rsidP="0025466B">
      <w:pPr>
        <w:numPr>
          <w:ilvl w:val="0"/>
          <w:numId w:val="12"/>
        </w:numPr>
        <w:jc w:val="both"/>
        <w:rPr>
          <w:i/>
          <w:iCs/>
          <w:lang w:val="ro-RO"/>
        </w:rPr>
      </w:pPr>
      <w:r w:rsidRPr="0025466B">
        <w:rPr>
          <w:i/>
          <w:iCs/>
          <w:lang w:val="ro-RO"/>
        </w:rPr>
        <w:lastRenderedPageBreak/>
        <w:t>Acest lucru previne accidente precum griparea lagărelor etc.</w:t>
      </w:r>
    </w:p>
    <w:p w14:paraId="4B29FC1C" w14:textId="77777777" w:rsidR="0025466B" w:rsidRPr="0025466B" w:rsidRDefault="0025466B" w:rsidP="0025466B">
      <w:pPr>
        <w:jc w:val="both"/>
        <w:rPr>
          <w:lang w:val="ro-RO"/>
        </w:rPr>
      </w:pPr>
      <w:r w:rsidRPr="0025466B">
        <w:rPr>
          <w:b/>
          <w:bCs/>
          <w:lang w:val="ro-RO"/>
        </w:rPr>
        <w:t>Selectați cel mai potrivit ulei</w:t>
      </w:r>
    </w:p>
    <w:p w14:paraId="24B98BBA" w14:textId="77777777" w:rsidR="0025466B" w:rsidRPr="0025466B" w:rsidRDefault="0025466B" w:rsidP="0025466B">
      <w:pPr>
        <w:numPr>
          <w:ilvl w:val="0"/>
          <w:numId w:val="13"/>
        </w:numPr>
        <w:jc w:val="both"/>
        <w:rPr>
          <w:lang w:val="ro-RO"/>
        </w:rPr>
      </w:pPr>
      <w:r w:rsidRPr="0025466B">
        <w:rPr>
          <w:lang w:val="ro-RO"/>
        </w:rPr>
        <w:t>Este foarte important să selectați uleiul potrivit pentru a menține performanța și durata de viață a grupului generator. Dacă se utilizează un ulei de calitate inferioară sau dacă uleiul nu este înlocuit periodic, riscul de gripare a pistonului, blocare a segmenților și uzură accelerată a cămășii cilindrului, a lagărelor și a altor componente mobile va crește semnificativ. Astfel, durata de viață a grupului generator va fi scurtată.</w:t>
      </w:r>
    </w:p>
    <w:p w14:paraId="7D3211F8" w14:textId="69087368" w:rsidR="0025466B" w:rsidRPr="0025466B" w:rsidRDefault="00634212" w:rsidP="0025466B">
      <w:pPr>
        <w:numPr>
          <w:ilvl w:val="0"/>
          <w:numId w:val="13"/>
        </w:numPr>
        <w:jc w:val="both"/>
        <w:rPr>
          <w:lang w:val="ro-RO"/>
        </w:rPr>
      </w:pPr>
      <w:r w:rsidRPr="00ED0801">
        <w:rPr>
          <w:noProof/>
          <w:lang w:val="ro-RO"/>
        </w:rPr>
        <w:drawing>
          <wp:anchor distT="0" distB="0" distL="114300" distR="114300" simplePos="0" relativeHeight="251663360" behindDoc="0" locked="0" layoutInCell="1" allowOverlap="1" wp14:anchorId="27731D4A" wp14:editId="2F6EE9F7">
            <wp:simplePos x="0" y="0"/>
            <wp:positionH relativeFrom="margin">
              <wp:posOffset>3263900</wp:posOffset>
            </wp:positionH>
            <wp:positionV relativeFrom="paragraph">
              <wp:posOffset>467995</wp:posOffset>
            </wp:positionV>
            <wp:extent cx="2699385" cy="5011420"/>
            <wp:effectExtent l="0" t="0" r="5715" b="0"/>
            <wp:wrapSquare wrapText="bothSides"/>
            <wp:docPr id="4" name="图片 2"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A close-up of a machine&#10;&#10;AI-generated content may be incorrect."/>
                    <pic:cNvPicPr>
                      <a:picLocks noChangeAspect="1"/>
                    </pic:cNvPicPr>
                  </pic:nvPicPr>
                  <pic:blipFill>
                    <a:blip r:embed="rId9"/>
                    <a:stretch>
                      <a:fillRect/>
                    </a:stretch>
                  </pic:blipFill>
                  <pic:spPr>
                    <a:xfrm>
                      <a:off x="0" y="0"/>
                      <a:ext cx="2699385" cy="5011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66B" w:rsidRPr="0025466B">
        <w:rPr>
          <w:lang w:val="ro-RO"/>
        </w:rPr>
        <w:t>Recomandăm ulei CC/CD clasificat de API. Alegeți uleiul cu vâscozitatea potrivită în funcție de temperatura ambientală locală.</w:t>
      </w:r>
    </w:p>
    <w:p w14:paraId="04E8482A" w14:textId="7E794ACE" w:rsidR="0025466B" w:rsidRPr="0025466B" w:rsidRDefault="0025466B" w:rsidP="0025466B">
      <w:pPr>
        <w:jc w:val="both"/>
        <w:rPr>
          <w:b/>
          <w:bCs/>
          <w:lang w:val="ro-RO"/>
        </w:rPr>
      </w:pPr>
      <w:r w:rsidRPr="0025466B">
        <w:rPr>
          <w:b/>
          <w:bCs/>
          <w:lang w:val="ro-RO"/>
        </w:rPr>
        <w:t>2.3 Verificați filtrul de aer</w:t>
      </w:r>
    </w:p>
    <w:p w14:paraId="52DB8580" w14:textId="77777777" w:rsidR="0025466B" w:rsidRPr="0025466B" w:rsidRDefault="0025466B" w:rsidP="0025466B">
      <w:pPr>
        <w:numPr>
          <w:ilvl w:val="0"/>
          <w:numId w:val="14"/>
        </w:numPr>
        <w:jc w:val="both"/>
        <w:rPr>
          <w:lang w:val="ro-RO"/>
        </w:rPr>
      </w:pPr>
      <w:r w:rsidRPr="0025466B">
        <w:rPr>
          <w:lang w:val="ro-RO"/>
        </w:rPr>
        <w:t>Deșurubați piulița fluture, scoateți capacul filtrului de aer și scoateți elementul.</w:t>
      </w:r>
    </w:p>
    <w:p w14:paraId="4A9D7104" w14:textId="37EA5E49" w:rsidR="0025466B" w:rsidRPr="0025466B" w:rsidRDefault="00634212" w:rsidP="0025466B">
      <w:pPr>
        <w:jc w:val="both"/>
        <w:rPr>
          <w:lang w:val="ro-RO"/>
        </w:rPr>
      </w:pPr>
      <w:r w:rsidRPr="00ED0801">
        <w:rPr>
          <w:b/>
          <w:bCs/>
          <w:lang w:val="ro-RO"/>
        </w:rPr>
        <w:t>ATENTIE</w:t>
      </w:r>
    </w:p>
    <w:p w14:paraId="1505876A" w14:textId="77777777" w:rsidR="0025466B" w:rsidRPr="0025466B" w:rsidRDefault="0025466B" w:rsidP="0025466B">
      <w:pPr>
        <w:numPr>
          <w:ilvl w:val="0"/>
          <w:numId w:val="15"/>
        </w:numPr>
        <w:jc w:val="both"/>
        <w:rPr>
          <w:i/>
          <w:iCs/>
          <w:lang w:val="ro-RO"/>
        </w:rPr>
      </w:pPr>
      <w:r w:rsidRPr="0025466B">
        <w:rPr>
          <w:i/>
          <w:iCs/>
          <w:lang w:val="ro-RO"/>
        </w:rPr>
        <w:t>Nu spălați elementul cu detergent.</w:t>
      </w:r>
    </w:p>
    <w:p w14:paraId="1028A2A3" w14:textId="77777777" w:rsidR="0025466B" w:rsidRPr="0025466B" w:rsidRDefault="0025466B" w:rsidP="0025466B">
      <w:pPr>
        <w:numPr>
          <w:ilvl w:val="0"/>
          <w:numId w:val="15"/>
        </w:numPr>
        <w:jc w:val="both"/>
        <w:rPr>
          <w:i/>
          <w:iCs/>
          <w:lang w:val="ro-RO"/>
        </w:rPr>
      </w:pPr>
      <w:r w:rsidRPr="0025466B">
        <w:rPr>
          <w:i/>
          <w:iCs/>
          <w:lang w:val="ro-RO"/>
        </w:rPr>
        <w:t>Înlocuiți elementul atunci când puterea sa scade sau se observă o culoare necorespunzătoare a gazelor de eșapament.</w:t>
      </w:r>
    </w:p>
    <w:p w14:paraId="01F3F261" w14:textId="77777777" w:rsidR="0025466B" w:rsidRPr="0025466B" w:rsidRDefault="0025466B" w:rsidP="0025466B">
      <w:pPr>
        <w:numPr>
          <w:ilvl w:val="0"/>
          <w:numId w:val="15"/>
        </w:numPr>
        <w:jc w:val="both"/>
        <w:rPr>
          <w:i/>
          <w:iCs/>
          <w:lang w:val="ro-RO"/>
        </w:rPr>
      </w:pPr>
      <w:r w:rsidRPr="0025466B">
        <w:rPr>
          <w:i/>
          <w:iCs/>
          <w:lang w:val="ro-RO"/>
        </w:rPr>
        <w:t>Nu porniți niciodată grupul generator fără element, altfel va rezulta o uzură rapidă a motorului.</w:t>
      </w:r>
    </w:p>
    <w:p w14:paraId="06A61855" w14:textId="77777777" w:rsidR="0025466B" w:rsidRPr="0025466B" w:rsidRDefault="0025466B" w:rsidP="0025466B">
      <w:pPr>
        <w:numPr>
          <w:ilvl w:val="0"/>
          <w:numId w:val="16"/>
        </w:numPr>
        <w:jc w:val="both"/>
        <w:rPr>
          <w:i/>
          <w:iCs/>
          <w:lang w:val="ro-RO"/>
        </w:rPr>
      </w:pPr>
      <w:r w:rsidRPr="0025466B">
        <w:rPr>
          <w:i/>
          <w:iCs/>
          <w:lang w:val="ro-RO"/>
        </w:rPr>
        <w:t>Reatașați capacul filtrului de aer și înșurubați piulița fluture.</w:t>
      </w:r>
    </w:p>
    <w:p w14:paraId="00C54526" w14:textId="77777777" w:rsidR="00634212" w:rsidRPr="00ED0801" w:rsidRDefault="00634212">
      <w:pPr>
        <w:rPr>
          <w:b/>
          <w:bCs/>
          <w:lang w:val="ro-RO"/>
        </w:rPr>
      </w:pPr>
      <w:r w:rsidRPr="00ED0801">
        <w:rPr>
          <w:b/>
          <w:bCs/>
          <w:lang w:val="ro-RO"/>
        </w:rPr>
        <w:br w:type="page"/>
      </w:r>
    </w:p>
    <w:p w14:paraId="2D0024FD" w14:textId="76086E3E" w:rsidR="0025466B" w:rsidRPr="0025466B" w:rsidRDefault="00634212" w:rsidP="0025466B">
      <w:pPr>
        <w:jc w:val="both"/>
        <w:rPr>
          <w:b/>
          <w:bCs/>
          <w:lang w:val="ro-RO"/>
        </w:rPr>
      </w:pPr>
      <w:r w:rsidRPr="00ED0801">
        <w:rPr>
          <w:noProof/>
          <w:lang w:val="ro-RO"/>
        </w:rPr>
        <w:lastRenderedPageBreak/>
        <w:drawing>
          <wp:anchor distT="0" distB="0" distL="114300" distR="114300" simplePos="0" relativeHeight="251665408" behindDoc="0" locked="0" layoutInCell="1" allowOverlap="1" wp14:anchorId="7F150285" wp14:editId="544913A3">
            <wp:simplePos x="0" y="0"/>
            <wp:positionH relativeFrom="margin">
              <wp:posOffset>3667125</wp:posOffset>
            </wp:positionH>
            <wp:positionV relativeFrom="paragraph">
              <wp:posOffset>0</wp:posOffset>
            </wp:positionV>
            <wp:extent cx="2145665" cy="1711325"/>
            <wp:effectExtent l="0" t="0" r="6985" b="3175"/>
            <wp:wrapThrough wrapText="bothSides">
              <wp:wrapPolygon edited="0">
                <wp:start x="0" y="0"/>
                <wp:lineTo x="0" y="21400"/>
                <wp:lineTo x="21479" y="21400"/>
                <wp:lineTo x="21479" y="0"/>
                <wp:lineTo x="0" y="0"/>
              </wp:wrapPolygon>
            </wp:wrapThrough>
            <wp:docPr id="389464327" name="图片 1" descr="An orange and black power genera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64327" name="图片 1" descr="An orange and black power generato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5665" cy="1711325"/>
                    </a:xfrm>
                    <a:prstGeom prst="rect">
                      <a:avLst/>
                    </a:prstGeom>
                  </pic:spPr>
                </pic:pic>
              </a:graphicData>
            </a:graphic>
            <wp14:sizeRelH relativeFrom="margin">
              <wp14:pctWidth>0</wp14:pctWidth>
            </wp14:sizeRelH>
            <wp14:sizeRelV relativeFrom="margin">
              <wp14:pctHeight>0</wp14:pctHeight>
            </wp14:sizeRelV>
          </wp:anchor>
        </w:drawing>
      </w:r>
      <w:r w:rsidR="0025466B" w:rsidRPr="0025466B">
        <w:rPr>
          <w:b/>
          <w:bCs/>
          <w:lang w:val="ro-RO"/>
        </w:rPr>
        <w:t>2.4 Cum se deschid ușa și capacele carcasei generatorului silențios</w:t>
      </w:r>
    </w:p>
    <w:p w14:paraId="7997B98A" w14:textId="541FA67C" w:rsidR="0025466B" w:rsidRPr="0025466B" w:rsidRDefault="0025466B" w:rsidP="0025466B">
      <w:pPr>
        <w:numPr>
          <w:ilvl w:val="0"/>
          <w:numId w:val="17"/>
        </w:numPr>
        <w:jc w:val="both"/>
        <w:rPr>
          <w:lang w:val="ro-RO"/>
        </w:rPr>
      </w:pPr>
      <w:r w:rsidRPr="0025466B">
        <w:rPr>
          <w:lang w:val="ro-RO"/>
        </w:rPr>
        <w:t>Rotiți maneta în sensul acelor de ceasornic și deschideți ușa carcasei pentru inspecția zilnică.</w:t>
      </w:r>
    </w:p>
    <w:p w14:paraId="4CB5EA91" w14:textId="77777777" w:rsidR="0025466B" w:rsidRPr="0025466B" w:rsidRDefault="0025466B" w:rsidP="0025466B">
      <w:pPr>
        <w:numPr>
          <w:ilvl w:val="0"/>
          <w:numId w:val="17"/>
        </w:numPr>
        <w:jc w:val="both"/>
        <w:rPr>
          <w:lang w:val="ro-RO"/>
        </w:rPr>
      </w:pPr>
      <w:r w:rsidRPr="0025466B">
        <w:rPr>
          <w:lang w:val="ro-RO"/>
        </w:rPr>
        <w:t>Slăbiți șurubul capacului portului de verificare a filtrului de aer pentru a verifica filtrul de aer.</w:t>
      </w:r>
    </w:p>
    <w:p w14:paraId="79F48F78" w14:textId="77777777" w:rsidR="0025466B" w:rsidRPr="0025466B" w:rsidRDefault="0025466B" w:rsidP="0025466B">
      <w:pPr>
        <w:numPr>
          <w:ilvl w:val="0"/>
          <w:numId w:val="17"/>
        </w:numPr>
        <w:jc w:val="both"/>
        <w:rPr>
          <w:lang w:val="ro-RO"/>
        </w:rPr>
      </w:pPr>
      <w:r w:rsidRPr="0025466B">
        <w:rPr>
          <w:lang w:val="ro-RO"/>
        </w:rPr>
        <w:t>Deșurubați piulița fluture pentru a deschide capacul duzei, apoi verificați duza.</w:t>
      </w:r>
    </w:p>
    <w:p w14:paraId="3C1AA6C1" w14:textId="77777777" w:rsidR="00634212" w:rsidRPr="00ED0801" w:rsidRDefault="00634212" w:rsidP="0025466B">
      <w:pPr>
        <w:jc w:val="both"/>
        <w:rPr>
          <w:b/>
          <w:bCs/>
          <w:lang w:val="ro-RO"/>
        </w:rPr>
      </w:pPr>
    </w:p>
    <w:p w14:paraId="3630E3C8" w14:textId="054ED3A9" w:rsidR="0025466B" w:rsidRPr="0025466B" w:rsidRDefault="0025466B" w:rsidP="0025466B">
      <w:pPr>
        <w:jc w:val="both"/>
        <w:rPr>
          <w:b/>
          <w:bCs/>
          <w:lang w:val="ro-RO"/>
        </w:rPr>
      </w:pPr>
      <w:r w:rsidRPr="0025466B">
        <w:rPr>
          <w:b/>
          <w:bCs/>
          <w:lang w:val="ro-RO"/>
        </w:rPr>
        <w:t>2.5 Funcționarea în perioada de rodaj</w:t>
      </w:r>
    </w:p>
    <w:p w14:paraId="0C9F4CCC" w14:textId="77777777" w:rsidR="0025466B" w:rsidRPr="0025466B" w:rsidRDefault="0025466B" w:rsidP="0025466B">
      <w:pPr>
        <w:jc w:val="both"/>
        <w:rPr>
          <w:lang w:val="ro-RO"/>
        </w:rPr>
      </w:pPr>
      <w:r w:rsidRPr="0025466B">
        <w:rPr>
          <w:lang w:val="ro-RO"/>
        </w:rPr>
        <w:t>Primele 20 de ore reprezintă perioada de rodaj a motorului. Operatorul trebuie să respecte următoarele puncte:</w:t>
      </w:r>
    </w:p>
    <w:p w14:paraId="5651D91E" w14:textId="77777777" w:rsidR="0025466B" w:rsidRPr="0025466B" w:rsidRDefault="0025466B" w:rsidP="0025466B">
      <w:pPr>
        <w:numPr>
          <w:ilvl w:val="0"/>
          <w:numId w:val="18"/>
        </w:numPr>
        <w:jc w:val="both"/>
        <w:rPr>
          <w:lang w:val="ro-RO"/>
        </w:rPr>
      </w:pPr>
      <w:r w:rsidRPr="0025466B">
        <w:rPr>
          <w:lang w:val="ro-RO"/>
        </w:rPr>
        <w:t>Încălziți motorul timp de 5 minute după pornirea inițială.</w:t>
      </w:r>
    </w:p>
    <w:p w14:paraId="1D0337C8" w14:textId="77777777" w:rsidR="0025466B" w:rsidRPr="0025466B" w:rsidRDefault="0025466B" w:rsidP="0025466B">
      <w:pPr>
        <w:numPr>
          <w:ilvl w:val="0"/>
          <w:numId w:val="18"/>
        </w:numPr>
        <w:jc w:val="both"/>
        <w:rPr>
          <w:lang w:val="ro-RO"/>
        </w:rPr>
      </w:pPr>
      <w:r w:rsidRPr="0025466B">
        <w:rPr>
          <w:lang w:val="ro-RO"/>
        </w:rPr>
        <w:t>Rulați motorul la turație redusă și fără sarcină înainte ca motorul să se încălzească.</w:t>
      </w:r>
    </w:p>
    <w:p w14:paraId="1F7FAC01" w14:textId="77777777" w:rsidR="0025466B" w:rsidRPr="0025466B" w:rsidRDefault="0025466B" w:rsidP="0025466B">
      <w:pPr>
        <w:numPr>
          <w:ilvl w:val="0"/>
          <w:numId w:val="18"/>
        </w:numPr>
        <w:jc w:val="both"/>
        <w:rPr>
          <w:lang w:val="ro-RO"/>
        </w:rPr>
      </w:pPr>
      <w:r w:rsidRPr="0025466B">
        <w:rPr>
          <w:lang w:val="ro-RO"/>
        </w:rPr>
        <w:t>Evitați aplicarea de sarcini grele în timpul perioadei de rodaj. Recomandăm rularea motorului la 3000 rot/min cu 50% sarcină în perioada de rodaj.</w:t>
      </w:r>
    </w:p>
    <w:p w14:paraId="7FF66C9D" w14:textId="77777777" w:rsidR="0025466B" w:rsidRPr="0025466B" w:rsidRDefault="0025466B" w:rsidP="0025466B">
      <w:pPr>
        <w:numPr>
          <w:ilvl w:val="0"/>
          <w:numId w:val="18"/>
        </w:numPr>
        <w:jc w:val="both"/>
        <w:rPr>
          <w:lang w:val="ro-RO"/>
        </w:rPr>
      </w:pPr>
      <w:r w:rsidRPr="0025466B">
        <w:rPr>
          <w:lang w:val="ro-RO"/>
        </w:rPr>
        <w:t>Înlocuiți uleiul la timp.</w:t>
      </w:r>
    </w:p>
    <w:p w14:paraId="2BB1C377" w14:textId="77777777" w:rsidR="0025466B" w:rsidRPr="0025466B" w:rsidRDefault="0025466B" w:rsidP="0025466B">
      <w:pPr>
        <w:numPr>
          <w:ilvl w:val="0"/>
          <w:numId w:val="18"/>
        </w:numPr>
        <w:jc w:val="both"/>
        <w:rPr>
          <w:lang w:val="ro-RO"/>
        </w:rPr>
      </w:pPr>
      <w:r w:rsidRPr="0025466B">
        <w:rPr>
          <w:lang w:val="ro-RO"/>
        </w:rPr>
        <w:t>Înlocuiți uleiul în timp ce motorul este cald, după 20 de ore de funcționare; uleiul vechi va fi drenat complet.</w:t>
      </w:r>
    </w:p>
    <w:p w14:paraId="07E6DE2F" w14:textId="6DA14922" w:rsidR="0025466B" w:rsidRPr="0025466B" w:rsidRDefault="00634212" w:rsidP="0025466B">
      <w:pPr>
        <w:jc w:val="both"/>
        <w:rPr>
          <w:lang w:val="ro-RO"/>
        </w:rPr>
      </w:pPr>
      <w:r w:rsidRPr="00ED0801">
        <w:rPr>
          <w:noProof/>
          <w:lang w:val="ro-RO"/>
        </w:rPr>
        <w:drawing>
          <wp:anchor distT="0" distB="0" distL="0" distR="0" simplePos="0" relativeHeight="251667456" behindDoc="0" locked="0" layoutInCell="1" allowOverlap="1" wp14:anchorId="5F7F7DA2" wp14:editId="7637EEEB">
            <wp:simplePos x="0" y="0"/>
            <wp:positionH relativeFrom="margin">
              <wp:align>right</wp:align>
            </wp:positionH>
            <wp:positionV relativeFrom="paragraph">
              <wp:posOffset>321310</wp:posOffset>
            </wp:positionV>
            <wp:extent cx="5943600" cy="1219200"/>
            <wp:effectExtent l="0" t="0" r="0" b="0"/>
            <wp:wrapTopAndBottom/>
            <wp:docPr id="19" name="image9.jpeg" descr="A blac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jpeg" descr="A black rectangle with white text&#10;&#10;AI-generated content may be incorrect."/>
                    <pic:cNvPicPr>
                      <a:picLocks noChangeAspect="1"/>
                    </pic:cNvPicPr>
                  </pic:nvPicPr>
                  <pic:blipFill>
                    <a:blip r:embed="rId11" cstate="print"/>
                    <a:stretch>
                      <a:fillRect/>
                    </a:stretch>
                  </pic:blipFill>
                  <pic:spPr>
                    <a:xfrm>
                      <a:off x="0" y="0"/>
                      <a:ext cx="5943600" cy="1219200"/>
                    </a:xfrm>
                    <a:prstGeom prst="rect">
                      <a:avLst/>
                    </a:prstGeom>
                  </pic:spPr>
                </pic:pic>
              </a:graphicData>
            </a:graphic>
            <wp14:sizeRelH relativeFrom="margin">
              <wp14:pctWidth>0</wp14:pctWidth>
            </wp14:sizeRelH>
            <wp14:sizeRelV relativeFrom="margin">
              <wp14:pctHeight>0</wp14:pctHeight>
            </wp14:sizeRelV>
          </wp:anchor>
        </w:drawing>
      </w:r>
    </w:p>
    <w:p w14:paraId="3EE6782E" w14:textId="77777777" w:rsidR="0025466B" w:rsidRPr="0025466B" w:rsidRDefault="0025466B" w:rsidP="0025466B">
      <w:pPr>
        <w:jc w:val="both"/>
        <w:rPr>
          <w:b/>
          <w:bCs/>
          <w:lang w:val="ro-RO"/>
        </w:rPr>
      </w:pPr>
      <w:r w:rsidRPr="0025466B">
        <w:rPr>
          <w:b/>
          <w:bCs/>
          <w:lang w:val="ro-RO"/>
        </w:rPr>
        <w:t>3. Pornirea Grupului Generator</w:t>
      </w:r>
    </w:p>
    <w:p w14:paraId="2A9D6503" w14:textId="62FF93EC" w:rsidR="0025466B" w:rsidRPr="0025466B" w:rsidRDefault="00634212" w:rsidP="0025466B">
      <w:pPr>
        <w:jc w:val="both"/>
        <w:rPr>
          <w:lang w:val="ro-RO"/>
        </w:rPr>
      </w:pPr>
      <w:r w:rsidRPr="00ED0801">
        <w:rPr>
          <w:b/>
          <w:bCs/>
          <w:lang w:val="ro-RO"/>
        </w:rPr>
        <w:t>ATENTIE</w:t>
      </w:r>
    </w:p>
    <w:p w14:paraId="7338F7EF" w14:textId="77777777" w:rsidR="0025466B" w:rsidRPr="0025466B" w:rsidRDefault="0025466B" w:rsidP="0025466B">
      <w:pPr>
        <w:numPr>
          <w:ilvl w:val="0"/>
          <w:numId w:val="19"/>
        </w:numPr>
        <w:jc w:val="both"/>
        <w:rPr>
          <w:lang w:val="ro-RO"/>
        </w:rPr>
      </w:pPr>
      <w:r w:rsidRPr="0025466B">
        <w:rPr>
          <w:lang w:val="ro-RO"/>
        </w:rPr>
        <w:t>NU conectați unelte sau alte aparate la grupul generator înainte de pornire.</w:t>
      </w:r>
    </w:p>
    <w:p w14:paraId="6B8C6F7A" w14:textId="77777777" w:rsidR="0025466B" w:rsidRPr="0025466B" w:rsidRDefault="0025466B" w:rsidP="0025466B">
      <w:pPr>
        <w:numPr>
          <w:ilvl w:val="0"/>
          <w:numId w:val="20"/>
        </w:numPr>
        <w:jc w:val="both"/>
        <w:rPr>
          <w:lang w:val="ro-RO"/>
        </w:rPr>
      </w:pPr>
      <w:r w:rsidRPr="0025466B">
        <w:rPr>
          <w:lang w:val="ro-RO"/>
        </w:rPr>
        <w:t>Deschideți robinetul de combustibil și umpleți cu combustibil.</w:t>
      </w:r>
    </w:p>
    <w:p w14:paraId="059D8BA4" w14:textId="77777777" w:rsidR="0025466B" w:rsidRPr="0025466B" w:rsidRDefault="0025466B" w:rsidP="0025466B">
      <w:pPr>
        <w:numPr>
          <w:ilvl w:val="0"/>
          <w:numId w:val="20"/>
        </w:numPr>
        <w:jc w:val="both"/>
        <w:rPr>
          <w:lang w:val="ro-RO"/>
        </w:rPr>
      </w:pPr>
      <w:r w:rsidRPr="0025466B">
        <w:rPr>
          <w:lang w:val="ro-RO"/>
        </w:rPr>
        <w:lastRenderedPageBreak/>
        <w:t>Eliberați mâinile de pe comutatorul de pornire după ce motorul a pornit, iar comutatorul va reveni automat în poziția "ON".</w:t>
      </w:r>
    </w:p>
    <w:p w14:paraId="0802D0D9" w14:textId="77777777" w:rsidR="0025466B" w:rsidRPr="0025466B" w:rsidRDefault="0025466B" w:rsidP="0025466B">
      <w:pPr>
        <w:numPr>
          <w:ilvl w:val="0"/>
          <w:numId w:val="20"/>
        </w:numPr>
        <w:jc w:val="both"/>
        <w:rPr>
          <w:lang w:val="ro-RO"/>
        </w:rPr>
      </w:pPr>
      <w:r w:rsidRPr="0025466B">
        <w:rPr>
          <w:lang w:val="ro-RO"/>
        </w:rPr>
        <w:t>Pornirea durează 10 secunde; dacă motorul nu pornește după 10 secunde, vă rugăm să așteptați 15 secunde pentru a încerca din nou.</w:t>
      </w:r>
    </w:p>
    <w:p w14:paraId="6F12C622" w14:textId="780E365F" w:rsidR="0025466B" w:rsidRPr="0025466B" w:rsidRDefault="00634212" w:rsidP="0025466B">
      <w:pPr>
        <w:jc w:val="both"/>
        <w:rPr>
          <w:lang w:val="ro-RO"/>
        </w:rPr>
      </w:pPr>
      <w:r w:rsidRPr="00ED0801">
        <w:rPr>
          <w:b/>
          <w:bCs/>
          <w:lang w:val="ro-RO"/>
        </w:rPr>
        <w:t>ATENTIE</w:t>
      </w:r>
    </w:p>
    <w:p w14:paraId="3E47F41F" w14:textId="77777777" w:rsidR="0025466B" w:rsidRPr="0025466B" w:rsidRDefault="0025466B" w:rsidP="0025466B">
      <w:pPr>
        <w:numPr>
          <w:ilvl w:val="0"/>
          <w:numId w:val="21"/>
        </w:numPr>
        <w:jc w:val="both"/>
        <w:rPr>
          <w:lang w:val="ro-RO"/>
        </w:rPr>
      </w:pPr>
      <w:r w:rsidRPr="0025466B">
        <w:rPr>
          <w:lang w:val="ro-RO"/>
        </w:rPr>
        <w:t>Acționarea demarorului pentru o perioadă lungă de timp poate consuma bateria sau chiar o poate distruge.</w:t>
      </w:r>
    </w:p>
    <w:p w14:paraId="696D2725" w14:textId="77777777" w:rsidR="0025466B" w:rsidRPr="0025466B" w:rsidRDefault="0025466B" w:rsidP="0025466B">
      <w:pPr>
        <w:numPr>
          <w:ilvl w:val="0"/>
          <w:numId w:val="21"/>
        </w:numPr>
        <w:jc w:val="both"/>
        <w:rPr>
          <w:lang w:val="ro-RO"/>
        </w:rPr>
      </w:pPr>
      <w:r w:rsidRPr="0025466B">
        <w:rPr>
          <w:lang w:val="ro-RO"/>
        </w:rPr>
        <w:t>Puneți comutatorul de pornire în poziția "ON" în timp ce motorul funcționează.</w:t>
      </w:r>
    </w:p>
    <w:p w14:paraId="1B83A723" w14:textId="77777777" w:rsidR="0025466B" w:rsidRPr="0025466B" w:rsidRDefault="0025466B" w:rsidP="0025466B">
      <w:pPr>
        <w:jc w:val="both"/>
        <w:rPr>
          <w:b/>
          <w:bCs/>
          <w:lang w:val="ro-RO"/>
        </w:rPr>
      </w:pPr>
      <w:r w:rsidRPr="0025466B">
        <w:rPr>
          <w:b/>
          <w:bCs/>
          <w:lang w:val="ro-RO"/>
        </w:rPr>
        <w:t>Bateria</w:t>
      </w:r>
    </w:p>
    <w:p w14:paraId="24AFA463" w14:textId="77777777" w:rsidR="0025466B" w:rsidRPr="0025466B" w:rsidRDefault="0025466B" w:rsidP="0025466B">
      <w:pPr>
        <w:numPr>
          <w:ilvl w:val="0"/>
          <w:numId w:val="22"/>
        </w:numPr>
        <w:jc w:val="both"/>
        <w:rPr>
          <w:lang w:val="ro-RO"/>
        </w:rPr>
      </w:pPr>
      <w:r w:rsidRPr="0025466B">
        <w:rPr>
          <w:lang w:val="ro-RO"/>
        </w:rPr>
        <w:t>Nu descărcați excesiv bateria în timpul utilizării și încărcați bateria descărcată în timp util.</w:t>
      </w:r>
    </w:p>
    <w:p w14:paraId="01422610" w14:textId="77777777" w:rsidR="0025466B" w:rsidRPr="0025466B" w:rsidRDefault="0025466B" w:rsidP="0025466B">
      <w:pPr>
        <w:numPr>
          <w:ilvl w:val="0"/>
          <w:numId w:val="22"/>
        </w:numPr>
        <w:jc w:val="both"/>
        <w:rPr>
          <w:lang w:val="ro-RO"/>
        </w:rPr>
      </w:pPr>
      <w:r w:rsidRPr="0025466B">
        <w:rPr>
          <w:lang w:val="ro-RO"/>
        </w:rPr>
        <w:t>Dacă bateria nu este utilizată pentru o perioadă lungă de timp, scoateți sau deconectați firul de la borna negativă a bateriei.</w:t>
      </w:r>
    </w:p>
    <w:p w14:paraId="61BADAD9" w14:textId="77777777" w:rsidR="0025466B" w:rsidRPr="0025466B" w:rsidRDefault="0025466B" w:rsidP="0025466B">
      <w:pPr>
        <w:numPr>
          <w:ilvl w:val="0"/>
          <w:numId w:val="22"/>
        </w:numPr>
        <w:jc w:val="both"/>
        <w:rPr>
          <w:lang w:val="ro-RO"/>
        </w:rPr>
      </w:pPr>
      <w:r w:rsidRPr="0025466B">
        <w:rPr>
          <w:lang w:val="ro-RO"/>
        </w:rPr>
        <w:t>Când bateria de stocare este pusă în funcțiune, ar trebui să fie complet încărcată, iar starea sa ar trebui verificată regulat.</w:t>
      </w:r>
    </w:p>
    <w:p w14:paraId="586AA906" w14:textId="77777777" w:rsidR="0025466B" w:rsidRPr="0025466B" w:rsidRDefault="0025466B" w:rsidP="0025466B">
      <w:pPr>
        <w:numPr>
          <w:ilvl w:val="0"/>
          <w:numId w:val="22"/>
        </w:numPr>
        <w:jc w:val="both"/>
        <w:rPr>
          <w:lang w:val="ro-RO"/>
        </w:rPr>
      </w:pPr>
      <w:r w:rsidRPr="0025466B">
        <w:rPr>
          <w:lang w:val="ro-RO"/>
        </w:rPr>
        <w:t>Când tensiunea este scăzută, ar trebui să fie reîncărcată în timp util.</w:t>
      </w:r>
    </w:p>
    <w:p w14:paraId="0EE32998" w14:textId="77777777" w:rsidR="0025466B" w:rsidRPr="0025466B" w:rsidRDefault="0025466B" w:rsidP="0025466B">
      <w:pPr>
        <w:numPr>
          <w:ilvl w:val="0"/>
          <w:numId w:val="22"/>
        </w:numPr>
        <w:jc w:val="both"/>
        <w:rPr>
          <w:lang w:val="ro-RO"/>
        </w:rPr>
      </w:pPr>
      <w:r w:rsidRPr="0025466B">
        <w:rPr>
          <w:lang w:val="ro-RO"/>
        </w:rPr>
        <w:t>Este interzisă utilizarea metodei de scurtcircuit și aprindere pentru a testa dacă bateria are curent.</w:t>
      </w:r>
    </w:p>
    <w:p w14:paraId="3BBF5A9A" w14:textId="77777777" w:rsidR="0025466B" w:rsidRPr="0025466B" w:rsidRDefault="0025466B" w:rsidP="0025466B">
      <w:pPr>
        <w:numPr>
          <w:ilvl w:val="0"/>
          <w:numId w:val="22"/>
        </w:numPr>
        <w:jc w:val="both"/>
        <w:rPr>
          <w:lang w:val="ro-RO"/>
        </w:rPr>
      </w:pPr>
      <w:r w:rsidRPr="0025466B">
        <w:rPr>
          <w:lang w:val="ro-RO"/>
        </w:rPr>
        <w:t>Verificați frecvent dacă partea de conectare este sigură și dacă suprafața terminalului este curată pentru a asigura un contact bun.</w:t>
      </w:r>
    </w:p>
    <w:p w14:paraId="37038A22" w14:textId="77777777" w:rsidR="0025466B" w:rsidRPr="0025466B" w:rsidRDefault="0025466B" w:rsidP="0025466B">
      <w:pPr>
        <w:numPr>
          <w:ilvl w:val="0"/>
          <w:numId w:val="22"/>
        </w:numPr>
        <w:jc w:val="both"/>
        <w:rPr>
          <w:lang w:val="ro-RO"/>
        </w:rPr>
      </w:pPr>
      <w:r w:rsidRPr="0025466B">
        <w:rPr>
          <w:lang w:val="ro-RO"/>
        </w:rPr>
        <w:t>Orificiul de aerisire al bateriei nu trebuie blocat și trebuie, de asemenea, împiedicat să fie sigilat de gheață iarna; în caz contrar, presiunea internă a bateriei va crește și carcasa se va sparge.</w:t>
      </w:r>
    </w:p>
    <w:p w14:paraId="1DD6F912" w14:textId="5448D505" w:rsidR="0025466B" w:rsidRPr="0025466B" w:rsidRDefault="0025466B" w:rsidP="0025466B">
      <w:pPr>
        <w:jc w:val="both"/>
        <w:rPr>
          <w:lang w:val="ro-RO"/>
        </w:rPr>
      </w:pPr>
    </w:p>
    <w:p w14:paraId="5125D1BD" w14:textId="77777777" w:rsidR="00634212" w:rsidRPr="00ED0801" w:rsidRDefault="00634212" w:rsidP="0025466B">
      <w:pPr>
        <w:jc w:val="both"/>
        <w:rPr>
          <w:b/>
          <w:bCs/>
          <w:lang w:val="ro-RO"/>
        </w:rPr>
      </w:pPr>
    </w:p>
    <w:p w14:paraId="25BADF43" w14:textId="77777777" w:rsidR="00634212" w:rsidRPr="00ED0801" w:rsidRDefault="00634212">
      <w:pPr>
        <w:rPr>
          <w:b/>
          <w:bCs/>
          <w:lang w:val="ro-RO"/>
        </w:rPr>
      </w:pPr>
      <w:r w:rsidRPr="00ED0801">
        <w:rPr>
          <w:b/>
          <w:bCs/>
          <w:lang w:val="ro-RO"/>
        </w:rPr>
        <w:br w:type="page"/>
      </w:r>
    </w:p>
    <w:p w14:paraId="5B1DDC4A" w14:textId="32C72F76" w:rsidR="0025466B" w:rsidRPr="0025466B" w:rsidRDefault="00634212" w:rsidP="0025466B">
      <w:pPr>
        <w:jc w:val="both"/>
        <w:rPr>
          <w:b/>
          <w:bCs/>
          <w:lang w:val="ro-RO"/>
        </w:rPr>
      </w:pPr>
      <w:r w:rsidRPr="00ED0801">
        <w:rPr>
          <w:noProof/>
          <w:lang w:val="ro-RO"/>
        </w:rPr>
        <w:lastRenderedPageBreak/>
        <w:drawing>
          <wp:anchor distT="0" distB="0" distL="114300" distR="114300" simplePos="0" relativeHeight="251668480" behindDoc="0" locked="0" layoutInCell="1" allowOverlap="1" wp14:anchorId="33318A29" wp14:editId="1E748AED">
            <wp:simplePos x="0" y="0"/>
            <wp:positionH relativeFrom="margin">
              <wp:align>right</wp:align>
            </wp:positionH>
            <wp:positionV relativeFrom="paragraph">
              <wp:posOffset>53163</wp:posOffset>
            </wp:positionV>
            <wp:extent cx="2252980" cy="1219835"/>
            <wp:effectExtent l="0" t="0" r="0" b="0"/>
            <wp:wrapThrough wrapText="bothSides">
              <wp:wrapPolygon edited="0">
                <wp:start x="0" y="0"/>
                <wp:lineTo x="0" y="21251"/>
                <wp:lineTo x="21369" y="21251"/>
                <wp:lineTo x="21369" y="0"/>
                <wp:lineTo x="0" y="0"/>
              </wp:wrapPolygon>
            </wp:wrapThrough>
            <wp:docPr id="8" name="图片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A close-up of a machine&#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52980" cy="12198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466B" w:rsidRPr="0025466B">
        <w:rPr>
          <w:b/>
          <w:bCs/>
          <w:lang w:val="ro-RO"/>
        </w:rPr>
        <w:t>4. Operarea Grupului Generator</w:t>
      </w:r>
    </w:p>
    <w:p w14:paraId="0DC5C77B" w14:textId="77777777" w:rsidR="00634212" w:rsidRPr="00ED0801" w:rsidRDefault="00634212" w:rsidP="0025466B">
      <w:pPr>
        <w:jc w:val="both"/>
        <w:rPr>
          <w:b/>
          <w:bCs/>
          <w:lang w:val="ro-RO"/>
        </w:rPr>
      </w:pPr>
    </w:p>
    <w:p w14:paraId="6493ADAE" w14:textId="77777777" w:rsidR="00634212" w:rsidRPr="00ED0801" w:rsidRDefault="00634212" w:rsidP="0025466B">
      <w:pPr>
        <w:jc w:val="both"/>
        <w:rPr>
          <w:b/>
          <w:bCs/>
          <w:lang w:val="ro-RO"/>
        </w:rPr>
      </w:pPr>
    </w:p>
    <w:p w14:paraId="55E67A86" w14:textId="504A32D8" w:rsidR="00634212" w:rsidRPr="00ED0801" w:rsidRDefault="00634212" w:rsidP="0025466B">
      <w:pPr>
        <w:jc w:val="both"/>
        <w:rPr>
          <w:b/>
          <w:bCs/>
          <w:lang w:val="ro-RO"/>
        </w:rPr>
      </w:pPr>
    </w:p>
    <w:p w14:paraId="39A07F28" w14:textId="6E928DBB" w:rsidR="0025466B" w:rsidRPr="0025466B" w:rsidRDefault="0025466B" w:rsidP="0025466B">
      <w:pPr>
        <w:jc w:val="both"/>
        <w:rPr>
          <w:lang w:val="ro-RO"/>
        </w:rPr>
      </w:pPr>
      <w:r w:rsidRPr="0025466B">
        <w:rPr>
          <w:b/>
          <w:bCs/>
          <w:lang w:val="ro-RO"/>
        </w:rPr>
        <w:t>Verificări înainte de operare</w:t>
      </w:r>
    </w:p>
    <w:p w14:paraId="5D3AF620" w14:textId="1BCD6C02" w:rsidR="0025466B" w:rsidRPr="0025466B" w:rsidRDefault="00280EC6" w:rsidP="0025466B">
      <w:pPr>
        <w:numPr>
          <w:ilvl w:val="0"/>
          <w:numId w:val="23"/>
        </w:numPr>
        <w:jc w:val="both"/>
        <w:rPr>
          <w:lang w:val="ro-RO"/>
        </w:rPr>
      </w:pPr>
      <w:r w:rsidRPr="00ED0801">
        <w:rPr>
          <w:noProof/>
          <w:lang w:val="ro-RO"/>
        </w:rPr>
        <w:drawing>
          <wp:anchor distT="0" distB="0" distL="0" distR="0" simplePos="0" relativeHeight="251670528" behindDoc="1" locked="0" layoutInCell="1" allowOverlap="1" wp14:anchorId="182A6B4B" wp14:editId="0ACC0EE9">
            <wp:simplePos x="0" y="0"/>
            <wp:positionH relativeFrom="margin">
              <wp:posOffset>1371069</wp:posOffset>
            </wp:positionH>
            <wp:positionV relativeFrom="paragraph">
              <wp:posOffset>706445</wp:posOffset>
            </wp:positionV>
            <wp:extent cx="3870325" cy="1119505"/>
            <wp:effectExtent l="0" t="0" r="0" b="4445"/>
            <wp:wrapTopAndBottom/>
            <wp:docPr id="23" name="image12.jpeg"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descr="A close-up of a sign&#10;&#10;AI-generated content may be incorrect."/>
                    <pic:cNvPicPr>
                      <a:picLocks noChangeAspect="1"/>
                    </pic:cNvPicPr>
                  </pic:nvPicPr>
                  <pic:blipFill>
                    <a:blip r:embed="rId13" cstate="print"/>
                    <a:stretch>
                      <a:fillRect/>
                    </a:stretch>
                  </pic:blipFill>
                  <pic:spPr>
                    <a:xfrm>
                      <a:off x="0" y="0"/>
                      <a:ext cx="3870325" cy="1119505"/>
                    </a:xfrm>
                    <a:prstGeom prst="rect">
                      <a:avLst/>
                    </a:prstGeom>
                  </pic:spPr>
                </pic:pic>
              </a:graphicData>
            </a:graphic>
            <wp14:sizeRelH relativeFrom="margin">
              <wp14:pctWidth>0</wp14:pctWidth>
            </wp14:sizeRelH>
            <wp14:sizeRelV relativeFrom="margin">
              <wp14:pctHeight>0</wp14:pctHeight>
            </wp14:sizeRelV>
          </wp:anchor>
        </w:drawing>
      </w:r>
      <w:r w:rsidR="0025466B" w:rsidRPr="0025466B">
        <w:rPr>
          <w:lang w:val="ro-RO"/>
        </w:rPr>
        <w:t>Comutați întrerupătorul de circuit CA în poziția "OFF". Pentru a vă proteja siguranța personală, asigurați-vă că generatorul este legat la pământ.</w:t>
      </w:r>
    </w:p>
    <w:p w14:paraId="3A01063D" w14:textId="62596D92" w:rsidR="0025466B" w:rsidRPr="0025466B" w:rsidRDefault="0025466B" w:rsidP="0025466B">
      <w:pPr>
        <w:jc w:val="both"/>
        <w:rPr>
          <w:lang w:val="ro-RO"/>
        </w:rPr>
      </w:pPr>
    </w:p>
    <w:p w14:paraId="5459191E" w14:textId="77777777" w:rsidR="0025466B" w:rsidRPr="0025466B" w:rsidRDefault="0025466B" w:rsidP="0025466B">
      <w:pPr>
        <w:jc w:val="both"/>
        <w:rPr>
          <w:lang w:val="ro-RO"/>
        </w:rPr>
      </w:pPr>
      <w:r w:rsidRPr="0025466B">
        <w:rPr>
          <w:b/>
          <w:bCs/>
          <w:lang w:val="ro-RO"/>
        </w:rPr>
        <w:t>Pornirea generatorului</w:t>
      </w:r>
      <w:r w:rsidRPr="0025466B">
        <w:rPr>
          <w:lang w:val="ro-RO"/>
        </w:rPr>
        <w:t xml:space="preserve"> </w:t>
      </w:r>
      <w:r w:rsidRPr="0025466B">
        <w:rPr>
          <w:b/>
          <w:bCs/>
          <w:lang w:val="ro-RO"/>
        </w:rPr>
        <w:t>Pornire electrică</w:t>
      </w:r>
    </w:p>
    <w:p w14:paraId="79256E42" w14:textId="77777777" w:rsidR="0025466B" w:rsidRPr="0025466B" w:rsidRDefault="0025466B" w:rsidP="0025466B">
      <w:pPr>
        <w:numPr>
          <w:ilvl w:val="0"/>
          <w:numId w:val="24"/>
        </w:numPr>
        <w:jc w:val="both"/>
        <w:rPr>
          <w:lang w:val="ro-RO"/>
        </w:rPr>
      </w:pPr>
      <w:r w:rsidRPr="0025466B">
        <w:rPr>
          <w:lang w:val="ro-RO"/>
        </w:rPr>
        <w:t>Rotiți cheia de pornire în poziția "START" (nu mai mult de 8 secunde), eliberați mâna de pe cheie de îndată ce motorul pornește și lăsați cheia să revină automat în poziția inițială.</w:t>
      </w:r>
    </w:p>
    <w:p w14:paraId="2C03DC6E" w14:textId="77777777" w:rsidR="0025466B" w:rsidRPr="0025466B" w:rsidRDefault="0025466B" w:rsidP="0025466B">
      <w:pPr>
        <w:numPr>
          <w:ilvl w:val="0"/>
          <w:numId w:val="24"/>
        </w:numPr>
        <w:jc w:val="both"/>
        <w:rPr>
          <w:lang w:val="ro-RO"/>
        </w:rPr>
      </w:pPr>
      <w:r w:rsidRPr="0025466B">
        <w:rPr>
          <w:lang w:val="ro-RO"/>
        </w:rPr>
        <w:t>Dacă demarorul nu pornește, vă rugăm să așteptați aproximativ 30 de secunde înainte de a încerca să porniți din nou.</w:t>
      </w:r>
    </w:p>
    <w:p w14:paraId="57841995" w14:textId="77777777" w:rsidR="0025466B" w:rsidRPr="0025466B" w:rsidRDefault="0025466B" w:rsidP="0025466B">
      <w:pPr>
        <w:jc w:val="both"/>
        <w:rPr>
          <w:lang w:val="ro-RO"/>
        </w:rPr>
      </w:pPr>
      <w:r w:rsidRPr="0025466B">
        <w:rPr>
          <w:b/>
          <w:bCs/>
          <w:lang w:val="ro-RO"/>
        </w:rPr>
        <w:t>Aplicație CA (Curent Alternativ)</w:t>
      </w:r>
    </w:p>
    <w:p w14:paraId="01D63E7A" w14:textId="77777777" w:rsidR="0025466B" w:rsidRPr="0025466B" w:rsidRDefault="0025466B" w:rsidP="0025466B">
      <w:pPr>
        <w:numPr>
          <w:ilvl w:val="0"/>
          <w:numId w:val="25"/>
        </w:numPr>
        <w:jc w:val="both"/>
        <w:rPr>
          <w:lang w:val="ro-RO"/>
        </w:rPr>
      </w:pPr>
      <w:r w:rsidRPr="0025466B">
        <w:rPr>
          <w:lang w:val="ro-RO"/>
        </w:rPr>
        <w:t>În conformitate cu situația reală, conectați sarcina prin bornele de sarcină sau prin priză.</w:t>
      </w:r>
    </w:p>
    <w:p w14:paraId="13277D87" w14:textId="77777777" w:rsidR="0025466B" w:rsidRPr="0025466B" w:rsidRDefault="0025466B" w:rsidP="0025466B">
      <w:pPr>
        <w:numPr>
          <w:ilvl w:val="0"/>
          <w:numId w:val="25"/>
        </w:numPr>
        <w:jc w:val="both"/>
        <w:rPr>
          <w:lang w:val="ro-RO"/>
        </w:rPr>
      </w:pPr>
      <w:r w:rsidRPr="0025466B">
        <w:rPr>
          <w:lang w:val="ro-RO"/>
        </w:rPr>
        <w:t>Conectați întrerupătorul de circuit CA; grupul generator începe să furnizeze energie.</w:t>
      </w:r>
    </w:p>
    <w:p w14:paraId="6D076827" w14:textId="3D26B1F5" w:rsidR="0025466B" w:rsidRPr="0025466B" w:rsidRDefault="00ED0801" w:rsidP="0025466B">
      <w:pPr>
        <w:jc w:val="both"/>
        <w:rPr>
          <w:lang w:val="ro-RO"/>
        </w:rPr>
      </w:pPr>
      <w:r>
        <w:rPr>
          <w:b/>
          <w:bCs/>
          <w:lang w:val="ro-RO"/>
        </w:rPr>
        <w:t>ATENTIE</w:t>
      </w:r>
    </w:p>
    <w:p w14:paraId="50339548" w14:textId="77777777" w:rsidR="0025466B" w:rsidRPr="0025466B" w:rsidRDefault="0025466B" w:rsidP="0025466B">
      <w:pPr>
        <w:numPr>
          <w:ilvl w:val="0"/>
          <w:numId w:val="26"/>
        </w:numPr>
        <w:jc w:val="both"/>
        <w:rPr>
          <w:lang w:val="ro-RO"/>
        </w:rPr>
      </w:pPr>
      <w:r w:rsidRPr="0025466B">
        <w:rPr>
          <w:lang w:val="ro-RO"/>
        </w:rPr>
        <w:t>Pentru grupul generator cu sistem de alarmă pentru nivel scăzut de ulei, lampa de alarmă pentru ulei se va activa la presiune scăzută a uleiului sau la lipsa uleiului de motor; simultan, motorul se va opri.</w:t>
      </w:r>
    </w:p>
    <w:p w14:paraId="65F2C166" w14:textId="77777777" w:rsidR="0025466B" w:rsidRPr="0025466B" w:rsidRDefault="0025466B" w:rsidP="0025466B">
      <w:pPr>
        <w:numPr>
          <w:ilvl w:val="0"/>
          <w:numId w:val="26"/>
        </w:numPr>
        <w:jc w:val="both"/>
        <w:rPr>
          <w:lang w:val="ro-RO"/>
        </w:rPr>
      </w:pPr>
      <w:r w:rsidRPr="0025466B">
        <w:rPr>
          <w:lang w:val="ro-RO"/>
        </w:rPr>
        <w:t>Motorul se va opri imediat dacă este repornit fără a completa uleiul de motor. Verificați nivelul uleiului și completați.</w:t>
      </w:r>
    </w:p>
    <w:p w14:paraId="2CF24285" w14:textId="77777777" w:rsidR="0025466B" w:rsidRPr="0025466B" w:rsidRDefault="0025466B" w:rsidP="0025466B">
      <w:pPr>
        <w:numPr>
          <w:ilvl w:val="0"/>
          <w:numId w:val="26"/>
        </w:numPr>
        <w:jc w:val="both"/>
        <w:rPr>
          <w:lang w:val="ro-RO"/>
        </w:rPr>
      </w:pPr>
      <w:r w:rsidRPr="0025466B">
        <w:rPr>
          <w:lang w:val="ro-RO"/>
        </w:rPr>
        <w:lastRenderedPageBreak/>
        <w:t>Nu slăbiți sau reajustați șurubul de limitare a turației motorului sau șurubul de limitare a injecției de combustibil; performanța va fi afectată.</w:t>
      </w:r>
    </w:p>
    <w:p w14:paraId="64EEA156" w14:textId="32B546C5" w:rsidR="0025466B" w:rsidRPr="0025466B" w:rsidRDefault="0025466B" w:rsidP="0025466B">
      <w:pPr>
        <w:jc w:val="both"/>
        <w:rPr>
          <w:lang w:val="ro-RO"/>
        </w:rPr>
      </w:pPr>
    </w:p>
    <w:p w14:paraId="31B042D9" w14:textId="77777777" w:rsidR="0025466B" w:rsidRPr="0025466B" w:rsidRDefault="0025466B" w:rsidP="0025466B">
      <w:pPr>
        <w:jc w:val="both"/>
        <w:rPr>
          <w:b/>
          <w:bCs/>
          <w:lang w:val="ro-RO"/>
        </w:rPr>
      </w:pPr>
      <w:r w:rsidRPr="0025466B">
        <w:rPr>
          <w:b/>
          <w:bCs/>
          <w:lang w:val="ro-RO"/>
        </w:rPr>
        <w:t>5. Sarcină</w:t>
      </w:r>
    </w:p>
    <w:p w14:paraId="52015A2B" w14:textId="6B456FBA" w:rsidR="0025466B" w:rsidRPr="0025466B" w:rsidRDefault="00ED0801" w:rsidP="0025466B">
      <w:pPr>
        <w:jc w:val="both"/>
        <w:rPr>
          <w:lang w:val="ro-RO"/>
        </w:rPr>
      </w:pPr>
      <w:r>
        <w:rPr>
          <w:b/>
          <w:bCs/>
          <w:lang w:val="ro-RO"/>
        </w:rPr>
        <w:t>ATENTIE</w:t>
      </w:r>
    </w:p>
    <w:p w14:paraId="18ED0D93" w14:textId="77777777" w:rsidR="0025466B" w:rsidRPr="0025466B" w:rsidRDefault="0025466B" w:rsidP="0025466B">
      <w:pPr>
        <w:numPr>
          <w:ilvl w:val="0"/>
          <w:numId w:val="27"/>
        </w:numPr>
        <w:jc w:val="both"/>
        <w:rPr>
          <w:lang w:val="ro-RO"/>
        </w:rPr>
      </w:pPr>
      <w:r w:rsidRPr="0025466B">
        <w:rPr>
          <w:lang w:val="ro-RO"/>
        </w:rPr>
        <w:t>Nu porniți 2 sau mai multe mașini simultan. Porniți-le una câte una.</w:t>
      </w:r>
    </w:p>
    <w:p w14:paraId="592E6DBC" w14:textId="77777777" w:rsidR="0025466B" w:rsidRPr="0025466B" w:rsidRDefault="0025466B" w:rsidP="0025466B">
      <w:pPr>
        <w:numPr>
          <w:ilvl w:val="0"/>
          <w:numId w:val="27"/>
        </w:numPr>
        <w:jc w:val="both"/>
        <w:rPr>
          <w:lang w:val="ro-RO"/>
        </w:rPr>
      </w:pPr>
      <w:r w:rsidRPr="0025466B">
        <w:rPr>
          <w:lang w:val="ro-RO"/>
        </w:rPr>
        <w:t>Nu utilizați proiectoare împreună cu alte mașini.</w:t>
      </w:r>
    </w:p>
    <w:p w14:paraId="65349B03" w14:textId="77777777" w:rsidR="0025466B" w:rsidRPr="0025466B" w:rsidRDefault="0025466B" w:rsidP="0025466B">
      <w:pPr>
        <w:numPr>
          <w:ilvl w:val="0"/>
          <w:numId w:val="27"/>
        </w:numPr>
        <w:jc w:val="both"/>
        <w:rPr>
          <w:lang w:val="ro-RO"/>
        </w:rPr>
      </w:pPr>
      <w:r w:rsidRPr="0025466B">
        <w:rPr>
          <w:lang w:val="ro-RO"/>
        </w:rPr>
        <w:t>Porniți mai întâi sarcina de tip motor, apoi sarcina de tip rezistiv.</w:t>
      </w:r>
    </w:p>
    <w:p w14:paraId="2E2BBA80" w14:textId="77777777" w:rsidR="0025466B" w:rsidRPr="0025466B" w:rsidRDefault="0025466B" w:rsidP="0025466B">
      <w:pPr>
        <w:jc w:val="both"/>
        <w:rPr>
          <w:b/>
          <w:bCs/>
          <w:lang w:val="ro-RO"/>
        </w:rPr>
      </w:pPr>
      <w:r w:rsidRPr="0025466B">
        <w:rPr>
          <w:b/>
          <w:bCs/>
          <w:lang w:val="ro-RO"/>
        </w:rPr>
        <w:t>Aplicație CA (Curent Alternativ)</w:t>
      </w:r>
    </w:p>
    <w:p w14:paraId="5E9E965E" w14:textId="77777777" w:rsidR="0025466B" w:rsidRPr="0025466B" w:rsidRDefault="0025466B" w:rsidP="0025466B">
      <w:pPr>
        <w:numPr>
          <w:ilvl w:val="0"/>
          <w:numId w:val="28"/>
        </w:numPr>
        <w:jc w:val="both"/>
        <w:rPr>
          <w:lang w:val="ro-RO"/>
        </w:rPr>
      </w:pPr>
      <w:r w:rsidRPr="0025466B">
        <w:rPr>
          <w:lang w:val="ro-RO"/>
        </w:rPr>
        <w:t>Asigurați-vă că rulați grupul generator la turația nominală, altfel AVR (Regulatorul Automat de Tensiune) va produce o excitație forțată. Dacă funcționarea continuă mult timp în astfel de condiții, AVR se va arde.</w:t>
      </w:r>
    </w:p>
    <w:p w14:paraId="04FB7423" w14:textId="77777777" w:rsidR="0025466B" w:rsidRPr="0025466B" w:rsidRDefault="0025466B" w:rsidP="0025466B">
      <w:pPr>
        <w:numPr>
          <w:ilvl w:val="0"/>
          <w:numId w:val="28"/>
        </w:numPr>
        <w:jc w:val="both"/>
        <w:rPr>
          <w:lang w:val="ro-RO"/>
        </w:rPr>
      </w:pPr>
      <w:r w:rsidRPr="0025466B">
        <w:rPr>
          <w:lang w:val="ro-RO"/>
        </w:rPr>
        <w:t>După pornirea întrerupătorului de aer, observați voltmetrul de pe panoul de control; voltmetrul ar trebui să indice 230V ± 5% (50Hz) pentru grupul generator monofazat; 400V ± 5% (50Hz) pentru grupul generator trifazat, apoi se poate aplica sarcina.</w:t>
      </w:r>
    </w:p>
    <w:p w14:paraId="3DA309FA" w14:textId="77777777" w:rsidR="0025466B" w:rsidRPr="0025466B" w:rsidRDefault="0025466B" w:rsidP="0025466B">
      <w:pPr>
        <w:numPr>
          <w:ilvl w:val="0"/>
          <w:numId w:val="28"/>
        </w:numPr>
        <w:jc w:val="both"/>
        <w:rPr>
          <w:lang w:val="ro-RO"/>
        </w:rPr>
      </w:pPr>
      <w:r w:rsidRPr="0025466B">
        <w:rPr>
          <w:lang w:val="ro-RO"/>
        </w:rPr>
        <w:t>Când grupul generator cu tensiune dublă schimbă tensiunea, întrerupătorul de aer ar trebui să fie setat în poziția "OFF". Altfel, grupul generator și dispozitivele electrice se vor arde și deteriora.</w:t>
      </w:r>
    </w:p>
    <w:p w14:paraId="32C29C8E" w14:textId="77777777" w:rsidR="0025466B" w:rsidRPr="0025466B" w:rsidRDefault="0025466B" w:rsidP="0025466B">
      <w:pPr>
        <w:numPr>
          <w:ilvl w:val="0"/>
          <w:numId w:val="28"/>
        </w:numPr>
        <w:jc w:val="both"/>
        <w:rPr>
          <w:lang w:val="ro-RO"/>
        </w:rPr>
      </w:pPr>
      <w:r w:rsidRPr="0025466B">
        <w:rPr>
          <w:lang w:val="ro-RO"/>
        </w:rPr>
        <w:t>Conectați echipamentul la grupul generator în ordine. În cazul sarcinilor de tip motor, mai întâi trebuie conectat motorul de mare putere, apoi motoarele de mică putere. Dacă operațiunea este greșită, grupul generator va rămâne în urmă sau se va opri brusc. Este necesar să descărcați imediat grupul generator, să opriți întrerupătorul principal și să faceți verificări.</w:t>
      </w:r>
    </w:p>
    <w:p w14:paraId="6EFCBA2A" w14:textId="77777777" w:rsidR="0025466B" w:rsidRPr="0025466B" w:rsidRDefault="0025466B" w:rsidP="0025466B">
      <w:pPr>
        <w:jc w:val="both"/>
        <w:rPr>
          <w:lang w:val="ro-RO"/>
        </w:rPr>
      </w:pPr>
      <w:r w:rsidRPr="0025466B">
        <w:rPr>
          <w:b/>
          <w:bCs/>
          <w:lang w:val="ro-RO"/>
        </w:rPr>
        <w:t>Grup generator trifazat</w:t>
      </w:r>
    </w:p>
    <w:p w14:paraId="707EE181" w14:textId="77777777" w:rsidR="0025466B" w:rsidRPr="0025466B" w:rsidRDefault="0025466B" w:rsidP="0025466B">
      <w:pPr>
        <w:numPr>
          <w:ilvl w:val="0"/>
          <w:numId w:val="29"/>
        </w:numPr>
        <w:jc w:val="both"/>
        <w:rPr>
          <w:lang w:val="ro-RO"/>
        </w:rPr>
      </w:pPr>
      <w:r w:rsidRPr="0025466B">
        <w:rPr>
          <w:lang w:val="ro-RO"/>
        </w:rPr>
        <w:t>Echilibrați cele trei faze în timpul funcționării. Opriți motorul pentru verificare dacă toleranța depășește 20%.</w:t>
      </w:r>
    </w:p>
    <w:p w14:paraId="4E9E02A1" w14:textId="77777777" w:rsidR="0025466B" w:rsidRPr="0025466B" w:rsidRDefault="0025466B" w:rsidP="0025466B">
      <w:pPr>
        <w:numPr>
          <w:ilvl w:val="0"/>
          <w:numId w:val="29"/>
        </w:numPr>
        <w:jc w:val="both"/>
        <w:rPr>
          <w:lang w:val="ro-RO"/>
        </w:rPr>
      </w:pPr>
      <w:r w:rsidRPr="0025466B">
        <w:rPr>
          <w:lang w:val="ro-RO"/>
        </w:rPr>
        <w:t>Asigurați-vă că mențineți toleranța între cele trei faze sub 20%.</w:t>
      </w:r>
    </w:p>
    <w:p w14:paraId="1ED7C291" w14:textId="77777777" w:rsidR="0025466B" w:rsidRPr="0025466B" w:rsidRDefault="0025466B" w:rsidP="0025466B">
      <w:pPr>
        <w:numPr>
          <w:ilvl w:val="0"/>
          <w:numId w:val="29"/>
        </w:numPr>
        <w:jc w:val="both"/>
        <w:rPr>
          <w:lang w:val="ro-RO"/>
        </w:rPr>
      </w:pPr>
      <w:r w:rsidRPr="0025466B">
        <w:rPr>
          <w:lang w:val="ro-RO"/>
        </w:rPr>
        <w:t>Sarcina pentru fiecare fază trebuie să fie sub sarcina nominală, iar curentul trebuie să fie mai mic decât curentul nominal.</w:t>
      </w:r>
    </w:p>
    <w:p w14:paraId="564FF39D" w14:textId="77777777" w:rsidR="0025466B" w:rsidRPr="0025466B" w:rsidRDefault="0025466B" w:rsidP="0025466B">
      <w:pPr>
        <w:numPr>
          <w:ilvl w:val="0"/>
          <w:numId w:val="29"/>
        </w:numPr>
        <w:jc w:val="both"/>
        <w:rPr>
          <w:lang w:val="ro-RO"/>
        </w:rPr>
      </w:pPr>
      <w:r w:rsidRPr="0025466B">
        <w:rPr>
          <w:lang w:val="ro-RO"/>
        </w:rPr>
        <w:lastRenderedPageBreak/>
        <w:t>Aranjamentul fazelor A,B,C,D (sau U,V,W,N) ar trebui să fie de la stânga la dreapta sau în sensul acelor de ceasornic.</w:t>
      </w:r>
    </w:p>
    <w:p w14:paraId="5441BE0D" w14:textId="77777777" w:rsidR="0025466B" w:rsidRPr="0025466B" w:rsidRDefault="0025466B" w:rsidP="0025466B">
      <w:pPr>
        <w:numPr>
          <w:ilvl w:val="0"/>
          <w:numId w:val="29"/>
        </w:numPr>
        <w:jc w:val="both"/>
        <w:rPr>
          <w:lang w:val="ro-RO"/>
        </w:rPr>
      </w:pPr>
      <w:r w:rsidRPr="0025466B">
        <w:rPr>
          <w:lang w:val="ro-RO"/>
        </w:rPr>
        <w:t>În ceea ce privește pornirea motoarelor asincrone trifazate, porniți mai întâi motoarele de mare putere, apoi motoarele de mică putere.</w:t>
      </w:r>
    </w:p>
    <w:p w14:paraId="7924E7C3" w14:textId="43928EBC" w:rsidR="0025466B" w:rsidRPr="0025466B" w:rsidRDefault="00280EC6" w:rsidP="0025466B">
      <w:pPr>
        <w:jc w:val="both"/>
        <w:rPr>
          <w:lang w:val="ro-RO"/>
        </w:rPr>
      </w:pPr>
      <w:r w:rsidRPr="00ED0801">
        <w:rPr>
          <w:b/>
          <w:bCs/>
          <w:lang w:val="ro-RO"/>
        </w:rPr>
        <w:t>NOTA</w:t>
      </w:r>
    </w:p>
    <w:p w14:paraId="17DC2B63" w14:textId="77777777" w:rsidR="0025466B" w:rsidRPr="0025466B" w:rsidRDefault="0025466B" w:rsidP="0025466B">
      <w:pPr>
        <w:numPr>
          <w:ilvl w:val="0"/>
          <w:numId w:val="30"/>
        </w:numPr>
        <w:jc w:val="both"/>
        <w:rPr>
          <w:lang w:val="ro-RO"/>
        </w:rPr>
      </w:pPr>
      <w:r w:rsidRPr="0025466B">
        <w:rPr>
          <w:lang w:val="ro-RO"/>
        </w:rPr>
        <w:t>Dacă supraîncărcarea circuitului declanșează protectorul de circuit CA, reduceți sarcina electrică pe circuit și așteptați câteva minute înainte de a relua funcționarea.</w:t>
      </w:r>
    </w:p>
    <w:p w14:paraId="74793F11" w14:textId="77777777" w:rsidR="0025466B" w:rsidRPr="0025466B" w:rsidRDefault="0025466B" w:rsidP="0025466B">
      <w:pPr>
        <w:jc w:val="both"/>
        <w:rPr>
          <w:b/>
          <w:bCs/>
          <w:lang w:val="ro-RO"/>
        </w:rPr>
      </w:pPr>
      <w:r w:rsidRPr="0025466B">
        <w:rPr>
          <w:b/>
          <w:bCs/>
          <w:lang w:val="ro-RO"/>
        </w:rPr>
        <w:t>Aplicație CC (Curent Continuu)</w:t>
      </w:r>
    </w:p>
    <w:p w14:paraId="6A7561AA" w14:textId="77777777" w:rsidR="0025466B" w:rsidRPr="0025466B" w:rsidRDefault="0025466B" w:rsidP="0025466B">
      <w:pPr>
        <w:numPr>
          <w:ilvl w:val="0"/>
          <w:numId w:val="31"/>
        </w:numPr>
        <w:jc w:val="both"/>
        <w:rPr>
          <w:lang w:val="ro-RO"/>
        </w:rPr>
      </w:pPr>
      <w:r w:rsidRPr="0025466B">
        <w:rPr>
          <w:lang w:val="ro-RO"/>
        </w:rPr>
        <w:t>Bornele CC sunt doar pentru încărcarea bateriilor de 12V.</w:t>
      </w:r>
    </w:p>
    <w:p w14:paraId="3430A594" w14:textId="77777777" w:rsidR="0025466B" w:rsidRPr="0025466B" w:rsidRDefault="0025466B" w:rsidP="0025466B">
      <w:pPr>
        <w:numPr>
          <w:ilvl w:val="0"/>
          <w:numId w:val="31"/>
        </w:numPr>
        <w:jc w:val="both"/>
        <w:rPr>
          <w:lang w:val="ro-RO"/>
        </w:rPr>
      </w:pPr>
      <w:r w:rsidRPr="0025466B">
        <w:rPr>
          <w:lang w:val="ro-RO"/>
        </w:rPr>
        <w:t>Setați întrerupătorul de aer în poziția "OFF" în timpul încărcării. Pe bornele de ieșire de 12V, se poate conecta un comutator de încărcare, astfel încât comutatorul poate fi folosit pentru pornire și oprire.</w:t>
      </w:r>
    </w:p>
    <w:p w14:paraId="494CEB0B" w14:textId="77777777" w:rsidR="0025466B" w:rsidRPr="0025466B" w:rsidRDefault="0025466B" w:rsidP="0025466B">
      <w:pPr>
        <w:numPr>
          <w:ilvl w:val="0"/>
          <w:numId w:val="31"/>
        </w:numPr>
        <w:jc w:val="both"/>
        <w:rPr>
          <w:lang w:val="ro-RO"/>
        </w:rPr>
      </w:pPr>
      <w:r w:rsidRPr="0025466B">
        <w:rPr>
          <w:lang w:val="ro-RO"/>
        </w:rPr>
        <w:t>În ceea ce privește bateria de tip automat cu cabluri, asigurați-vă că deconectați cablurile negative ale bateriei în timpul încărcării.</w:t>
      </w:r>
    </w:p>
    <w:p w14:paraId="26E1DB64" w14:textId="23BB7F05" w:rsidR="0025466B" w:rsidRPr="0025466B" w:rsidRDefault="00280EC6" w:rsidP="0025466B">
      <w:pPr>
        <w:jc w:val="both"/>
        <w:rPr>
          <w:lang w:val="ro-RO"/>
        </w:rPr>
      </w:pPr>
      <w:r w:rsidRPr="00ED0801">
        <w:rPr>
          <w:b/>
          <w:bCs/>
          <w:lang w:val="ro-RO"/>
        </w:rPr>
        <w:t>ATENTIE</w:t>
      </w:r>
    </w:p>
    <w:p w14:paraId="41AA4F5D" w14:textId="77777777" w:rsidR="0025466B" w:rsidRPr="0025466B" w:rsidRDefault="0025466B" w:rsidP="0025466B">
      <w:pPr>
        <w:numPr>
          <w:ilvl w:val="0"/>
          <w:numId w:val="32"/>
        </w:numPr>
        <w:jc w:val="both"/>
        <w:rPr>
          <w:lang w:val="ro-RO"/>
        </w:rPr>
      </w:pPr>
      <w:r w:rsidRPr="0025466B">
        <w:rPr>
          <w:lang w:val="ro-RO"/>
        </w:rPr>
        <w:t>Conectați bornele pozitivă și negativă ale bateriei cu bornele pozitivă și negativă ale terminalelor CC separat. Nu le confundați, altfel bateria și grupul generator se vor arde.</w:t>
      </w:r>
    </w:p>
    <w:p w14:paraId="3DB379ED" w14:textId="77777777" w:rsidR="0025466B" w:rsidRPr="0025466B" w:rsidRDefault="0025466B" w:rsidP="0025466B">
      <w:pPr>
        <w:numPr>
          <w:ilvl w:val="0"/>
          <w:numId w:val="32"/>
        </w:numPr>
        <w:jc w:val="both"/>
        <w:rPr>
          <w:lang w:val="ro-RO"/>
        </w:rPr>
      </w:pPr>
      <w:r w:rsidRPr="0025466B">
        <w:rPr>
          <w:lang w:val="ro-RO"/>
        </w:rPr>
        <w:t>Nu conectați borna pozitivă a bateriei cu cea negativă, altfel bateria se va deteriora.</w:t>
      </w:r>
    </w:p>
    <w:p w14:paraId="29595C74" w14:textId="77777777" w:rsidR="0025466B" w:rsidRPr="0025466B" w:rsidRDefault="0025466B" w:rsidP="0025466B">
      <w:pPr>
        <w:numPr>
          <w:ilvl w:val="0"/>
          <w:numId w:val="32"/>
        </w:numPr>
        <w:jc w:val="both"/>
        <w:rPr>
          <w:lang w:val="ro-RO"/>
        </w:rPr>
      </w:pPr>
      <w:r w:rsidRPr="0025466B">
        <w:rPr>
          <w:lang w:val="ro-RO"/>
        </w:rPr>
        <w:t>Nu conectați borna pozitivă a terminalului CC cu cea negativă, altfel grupul generator se va deteriora.</w:t>
      </w:r>
    </w:p>
    <w:p w14:paraId="643CA26F" w14:textId="77777777" w:rsidR="0025466B" w:rsidRPr="0025466B" w:rsidRDefault="0025466B" w:rsidP="0025466B">
      <w:pPr>
        <w:numPr>
          <w:ilvl w:val="0"/>
          <w:numId w:val="32"/>
        </w:numPr>
        <w:jc w:val="both"/>
        <w:rPr>
          <w:lang w:val="ro-RO"/>
        </w:rPr>
      </w:pPr>
      <w:r w:rsidRPr="0025466B">
        <w:rPr>
          <w:lang w:val="ro-RO"/>
        </w:rPr>
        <w:t>Când se încarcă o baterie de mare capacitate, curge un curent excesiv, iar siguranța pentru curent continuu se va arde.</w:t>
      </w:r>
    </w:p>
    <w:p w14:paraId="0530636E" w14:textId="77777777" w:rsidR="0025466B" w:rsidRPr="0025466B" w:rsidRDefault="0025466B" w:rsidP="0025466B">
      <w:pPr>
        <w:numPr>
          <w:ilvl w:val="0"/>
          <w:numId w:val="32"/>
        </w:numPr>
        <w:jc w:val="both"/>
        <w:rPr>
          <w:lang w:val="ro-RO"/>
        </w:rPr>
      </w:pPr>
      <w:r w:rsidRPr="0025466B">
        <w:rPr>
          <w:lang w:val="ro-RO"/>
        </w:rPr>
        <w:t>Nu porniți grupul generator în timp ce este încă conectat la baterie.</w:t>
      </w:r>
    </w:p>
    <w:p w14:paraId="2C63240A" w14:textId="77777777" w:rsidR="0025466B" w:rsidRPr="0025466B" w:rsidRDefault="0025466B" w:rsidP="0025466B">
      <w:pPr>
        <w:numPr>
          <w:ilvl w:val="0"/>
          <w:numId w:val="32"/>
        </w:numPr>
        <w:jc w:val="both"/>
        <w:rPr>
          <w:lang w:val="ro-RO"/>
        </w:rPr>
      </w:pPr>
      <w:r w:rsidRPr="0025466B">
        <w:rPr>
          <w:lang w:val="ro-RO"/>
        </w:rPr>
        <w:t>Nu utilizați DC12V și AC în același timp.</w:t>
      </w:r>
    </w:p>
    <w:p w14:paraId="726A6C7F" w14:textId="77777777" w:rsidR="0025466B" w:rsidRPr="0025466B" w:rsidRDefault="0025466B" w:rsidP="0025466B">
      <w:pPr>
        <w:numPr>
          <w:ilvl w:val="0"/>
          <w:numId w:val="32"/>
        </w:numPr>
        <w:jc w:val="both"/>
        <w:rPr>
          <w:lang w:val="ro-RO"/>
        </w:rPr>
      </w:pPr>
      <w:r w:rsidRPr="0025466B">
        <w:rPr>
          <w:lang w:val="ro-RO"/>
        </w:rPr>
        <w:t>Bateria emană gaz exploziv. Țineți scânteile, flăcările și țigările departe de baterie.</w:t>
      </w:r>
    </w:p>
    <w:p w14:paraId="77D12E4F" w14:textId="77777777" w:rsidR="0025466B" w:rsidRPr="0025466B" w:rsidRDefault="0025466B" w:rsidP="0025466B">
      <w:pPr>
        <w:numPr>
          <w:ilvl w:val="0"/>
          <w:numId w:val="32"/>
        </w:numPr>
        <w:jc w:val="both"/>
        <w:rPr>
          <w:lang w:val="ro-RO"/>
        </w:rPr>
      </w:pPr>
      <w:r w:rsidRPr="0025466B">
        <w:rPr>
          <w:lang w:val="ro-RO"/>
        </w:rPr>
        <w:t>Pentru a preveni crearea unei scântei lângă baterie, conectați întotdeauna cablurile de încărcare mai întâi la baterie și abia apoi la grupul generator. La deconectare, trebuie să deconectați mai întâi cablurile de la grupul generator.</w:t>
      </w:r>
    </w:p>
    <w:p w14:paraId="2EEA7560" w14:textId="77777777" w:rsidR="0025466B" w:rsidRPr="0025466B" w:rsidRDefault="0025466B" w:rsidP="0025466B">
      <w:pPr>
        <w:numPr>
          <w:ilvl w:val="0"/>
          <w:numId w:val="32"/>
        </w:numPr>
        <w:jc w:val="both"/>
        <w:rPr>
          <w:lang w:val="ro-RO"/>
        </w:rPr>
      </w:pPr>
      <w:r w:rsidRPr="0025466B">
        <w:rPr>
          <w:lang w:val="ro-RO"/>
        </w:rPr>
        <w:t>Încărcați bateria într-un loc bine ventilat.</w:t>
      </w:r>
    </w:p>
    <w:p w14:paraId="73A5B445" w14:textId="77777777" w:rsidR="0025466B" w:rsidRPr="0025466B" w:rsidRDefault="0025466B" w:rsidP="0025466B">
      <w:pPr>
        <w:numPr>
          <w:ilvl w:val="0"/>
          <w:numId w:val="32"/>
        </w:numPr>
        <w:jc w:val="both"/>
        <w:rPr>
          <w:lang w:val="ro-RO"/>
        </w:rPr>
      </w:pPr>
      <w:r w:rsidRPr="0025466B">
        <w:rPr>
          <w:lang w:val="ro-RO"/>
        </w:rPr>
        <w:lastRenderedPageBreak/>
        <w:t>Înainte de încărcare, scoateți capacul de pe fiecare celulă a bateriei.</w:t>
      </w:r>
    </w:p>
    <w:p w14:paraId="3701B773" w14:textId="77777777" w:rsidR="0025466B" w:rsidRPr="0025466B" w:rsidRDefault="0025466B" w:rsidP="0025466B">
      <w:pPr>
        <w:numPr>
          <w:ilvl w:val="0"/>
          <w:numId w:val="32"/>
        </w:numPr>
        <w:jc w:val="both"/>
        <w:rPr>
          <w:lang w:val="ro-RO"/>
        </w:rPr>
      </w:pPr>
      <w:r w:rsidRPr="0025466B">
        <w:rPr>
          <w:lang w:val="ro-RO"/>
        </w:rPr>
        <w:t>Opriți încărcarea dacă temperatura electrolitului depășește 45°C.</w:t>
      </w:r>
    </w:p>
    <w:p w14:paraId="57E77E55" w14:textId="6B04BAB4" w:rsidR="0025466B" w:rsidRPr="0025466B" w:rsidRDefault="0025466B" w:rsidP="0025466B">
      <w:pPr>
        <w:jc w:val="both"/>
        <w:rPr>
          <w:lang w:val="ro-RO"/>
        </w:rPr>
      </w:pPr>
    </w:p>
    <w:p w14:paraId="66E66EA0" w14:textId="77777777" w:rsidR="0025466B" w:rsidRPr="0025466B" w:rsidRDefault="0025466B" w:rsidP="0025466B">
      <w:pPr>
        <w:jc w:val="both"/>
        <w:rPr>
          <w:b/>
          <w:bCs/>
          <w:lang w:val="ro-RO"/>
        </w:rPr>
      </w:pPr>
      <w:r w:rsidRPr="0025466B">
        <w:rPr>
          <w:b/>
          <w:bCs/>
          <w:lang w:val="ro-RO"/>
        </w:rPr>
        <w:t>6. Oprirea Grupului Generator</w:t>
      </w:r>
    </w:p>
    <w:p w14:paraId="312ED19C" w14:textId="77777777" w:rsidR="0025466B" w:rsidRPr="0025466B" w:rsidRDefault="0025466B" w:rsidP="0025466B">
      <w:pPr>
        <w:jc w:val="both"/>
        <w:rPr>
          <w:b/>
          <w:bCs/>
          <w:lang w:val="ro-RO"/>
        </w:rPr>
      </w:pPr>
      <w:r w:rsidRPr="0025466B">
        <w:rPr>
          <w:b/>
          <w:bCs/>
          <w:lang w:val="ro-RO"/>
        </w:rPr>
        <w:t>Oprirea normală a grupului generator</w:t>
      </w:r>
    </w:p>
    <w:p w14:paraId="6C2C0D35" w14:textId="77777777" w:rsidR="0025466B" w:rsidRPr="0025466B" w:rsidRDefault="0025466B" w:rsidP="0025466B">
      <w:pPr>
        <w:numPr>
          <w:ilvl w:val="0"/>
          <w:numId w:val="33"/>
        </w:numPr>
        <w:jc w:val="both"/>
        <w:rPr>
          <w:lang w:val="ro-RO"/>
        </w:rPr>
      </w:pPr>
      <w:r w:rsidRPr="0025466B">
        <w:rPr>
          <w:lang w:val="ro-RO"/>
        </w:rPr>
        <w:t>Întrerupeți sarcina.</w:t>
      </w:r>
    </w:p>
    <w:p w14:paraId="7103ABA7" w14:textId="77777777" w:rsidR="0025466B" w:rsidRPr="0025466B" w:rsidRDefault="0025466B" w:rsidP="0025466B">
      <w:pPr>
        <w:numPr>
          <w:ilvl w:val="0"/>
          <w:numId w:val="33"/>
        </w:numPr>
        <w:jc w:val="both"/>
        <w:rPr>
          <w:lang w:val="ro-RO"/>
        </w:rPr>
      </w:pPr>
      <w:r w:rsidRPr="0025466B">
        <w:rPr>
          <w:lang w:val="ro-RO"/>
        </w:rPr>
        <w:t>Opriți întrerupătorul de aer al grupului generator.</w:t>
      </w:r>
    </w:p>
    <w:p w14:paraId="34DD1A2F" w14:textId="77777777" w:rsidR="0025466B" w:rsidRPr="0025466B" w:rsidRDefault="0025466B" w:rsidP="0025466B">
      <w:pPr>
        <w:numPr>
          <w:ilvl w:val="0"/>
          <w:numId w:val="33"/>
        </w:numPr>
        <w:jc w:val="both"/>
        <w:rPr>
          <w:lang w:val="ro-RO"/>
        </w:rPr>
      </w:pPr>
      <w:r w:rsidRPr="0025466B">
        <w:rPr>
          <w:lang w:val="ro-RO"/>
        </w:rPr>
        <w:t>Opriți comutatorul motorului și rotiți comutatorul motorului în poziția "OFF".</w:t>
      </w:r>
    </w:p>
    <w:p w14:paraId="214241EF" w14:textId="302EB335" w:rsidR="0025466B" w:rsidRPr="0025466B" w:rsidRDefault="00280EC6" w:rsidP="0025466B">
      <w:pPr>
        <w:jc w:val="both"/>
        <w:rPr>
          <w:lang w:val="ro-RO"/>
        </w:rPr>
      </w:pPr>
      <w:r w:rsidRPr="00ED0801">
        <w:rPr>
          <w:b/>
          <w:bCs/>
          <w:lang w:val="ro-RO"/>
        </w:rPr>
        <w:t>ATENTIE</w:t>
      </w:r>
    </w:p>
    <w:p w14:paraId="05E844E5" w14:textId="77777777" w:rsidR="0025466B" w:rsidRPr="0025466B" w:rsidRDefault="0025466B" w:rsidP="0025466B">
      <w:pPr>
        <w:numPr>
          <w:ilvl w:val="0"/>
          <w:numId w:val="34"/>
        </w:numPr>
        <w:jc w:val="both"/>
        <w:rPr>
          <w:lang w:val="ro-RO"/>
        </w:rPr>
      </w:pPr>
      <w:r w:rsidRPr="0025466B">
        <w:rPr>
          <w:lang w:val="ro-RO"/>
        </w:rPr>
        <w:t>În cazul în care maneta de turație este în poziția "Stop", dar motorul încă funcționează, ar trebui să rotiți comutatorul de combustibil în poziția "OFF" sau să slăbiți șurubul conductei de ulei de înaltă presiune pentru a opri motorul.</w:t>
      </w:r>
    </w:p>
    <w:p w14:paraId="3AA7BB37" w14:textId="77777777" w:rsidR="0025466B" w:rsidRPr="0025466B" w:rsidRDefault="0025466B" w:rsidP="0025466B">
      <w:pPr>
        <w:numPr>
          <w:ilvl w:val="0"/>
          <w:numId w:val="34"/>
        </w:numPr>
        <w:jc w:val="both"/>
        <w:rPr>
          <w:lang w:val="ro-RO"/>
        </w:rPr>
      </w:pPr>
      <w:r w:rsidRPr="0025466B">
        <w:rPr>
          <w:lang w:val="ro-RO"/>
        </w:rPr>
        <w:t>Nu opriți motorul sub sarcină; trebuie să întrerupeți mai întâi sarcina.</w:t>
      </w:r>
    </w:p>
    <w:p w14:paraId="4FC60565" w14:textId="77777777" w:rsidR="0025466B" w:rsidRPr="0025466B" w:rsidRDefault="0025466B" w:rsidP="0025466B">
      <w:pPr>
        <w:jc w:val="both"/>
        <w:rPr>
          <w:b/>
          <w:bCs/>
          <w:lang w:val="ro-RO"/>
        </w:rPr>
      </w:pPr>
      <w:r w:rsidRPr="0025466B">
        <w:rPr>
          <w:b/>
          <w:bCs/>
          <w:lang w:val="ro-RO"/>
        </w:rPr>
        <w:t>Oprire de urgență</w:t>
      </w:r>
    </w:p>
    <w:p w14:paraId="7AC9DA6A" w14:textId="77777777" w:rsidR="0025466B" w:rsidRPr="0025466B" w:rsidRDefault="0025466B" w:rsidP="0025466B">
      <w:pPr>
        <w:numPr>
          <w:ilvl w:val="0"/>
          <w:numId w:val="35"/>
        </w:numPr>
        <w:jc w:val="both"/>
        <w:rPr>
          <w:lang w:val="ro-RO"/>
        </w:rPr>
      </w:pPr>
      <w:r w:rsidRPr="0025466B">
        <w:rPr>
          <w:lang w:val="ro-RO"/>
        </w:rPr>
        <w:t>În timp ce grupul funcționează, operatorul trebuie să supravegheze atent starea de funcționare a acestuia. Dacă există ceva anormal, trebuie să opriți grupul urmând procedura corectă.</w:t>
      </w:r>
    </w:p>
    <w:p w14:paraId="2CCD15D6" w14:textId="77777777" w:rsidR="0025466B" w:rsidRPr="0025466B" w:rsidRDefault="0025466B" w:rsidP="0025466B">
      <w:pPr>
        <w:numPr>
          <w:ilvl w:val="0"/>
          <w:numId w:val="35"/>
        </w:numPr>
        <w:jc w:val="both"/>
        <w:rPr>
          <w:lang w:val="ro-RO"/>
        </w:rPr>
      </w:pPr>
      <w:r w:rsidRPr="0025466B">
        <w:rPr>
          <w:lang w:val="ro-RO"/>
        </w:rPr>
        <w:t>Dacă există o urgență, aceasta va duce la distrugeri mari sau accidente personale, cum ar fi supraturarea grupului, scurtcircuit, șoc electric etc.</w:t>
      </w:r>
    </w:p>
    <w:p w14:paraId="52CB7A00" w14:textId="77777777" w:rsidR="0025466B" w:rsidRPr="0025466B" w:rsidRDefault="0025466B" w:rsidP="0025466B">
      <w:pPr>
        <w:numPr>
          <w:ilvl w:val="0"/>
          <w:numId w:val="35"/>
        </w:numPr>
        <w:jc w:val="both"/>
        <w:rPr>
          <w:lang w:val="ro-RO"/>
        </w:rPr>
      </w:pPr>
      <w:r w:rsidRPr="0025466B">
        <w:rPr>
          <w:lang w:val="ro-RO"/>
        </w:rPr>
        <w:t>Operatorul trebuie să oprească generatorul decisiv. Apăsați butonul "oprire de urgență", iar generatorul se va opri imediat.</w:t>
      </w:r>
    </w:p>
    <w:p w14:paraId="631421DF" w14:textId="77777777" w:rsidR="0025466B" w:rsidRPr="0025466B" w:rsidRDefault="0025466B" w:rsidP="0025466B">
      <w:pPr>
        <w:numPr>
          <w:ilvl w:val="0"/>
          <w:numId w:val="35"/>
        </w:numPr>
        <w:jc w:val="both"/>
        <w:rPr>
          <w:lang w:val="ro-RO"/>
        </w:rPr>
      </w:pPr>
      <w:r w:rsidRPr="0025466B">
        <w:rPr>
          <w:lang w:val="ro-RO"/>
        </w:rPr>
        <w:t>Rotiți butonul "oprire de urgență" în direcția săgeții pentru a-l reseta.</w:t>
      </w:r>
    </w:p>
    <w:p w14:paraId="166459FB" w14:textId="5BBD3511" w:rsidR="0025466B" w:rsidRPr="0025466B" w:rsidRDefault="00280EC6" w:rsidP="0025466B">
      <w:pPr>
        <w:jc w:val="both"/>
        <w:rPr>
          <w:lang w:val="ro-RO"/>
        </w:rPr>
      </w:pPr>
      <w:r w:rsidRPr="00ED0801">
        <w:rPr>
          <w:b/>
          <w:bCs/>
          <w:lang w:val="ro-RO"/>
        </w:rPr>
        <w:t>ATENTIE</w:t>
      </w:r>
    </w:p>
    <w:p w14:paraId="22DCB03A" w14:textId="77777777" w:rsidR="0025466B" w:rsidRPr="0025466B" w:rsidRDefault="0025466B" w:rsidP="0025466B">
      <w:pPr>
        <w:numPr>
          <w:ilvl w:val="0"/>
          <w:numId w:val="36"/>
        </w:numPr>
        <w:jc w:val="both"/>
        <w:rPr>
          <w:lang w:val="ro-RO"/>
        </w:rPr>
      </w:pPr>
      <w:r w:rsidRPr="0025466B">
        <w:rPr>
          <w:lang w:val="ro-RO"/>
        </w:rPr>
        <w:t>Nu utilizați butonul "oprire de urgență" în cazuri obișnuite, deoarece acesta va provoca anumite daune generatorului dumneavoastră.</w:t>
      </w:r>
    </w:p>
    <w:p w14:paraId="076163D6" w14:textId="04A9C0F2" w:rsidR="0025466B" w:rsidRPr="0025466B" w:rsidRDefault="0025466B" w:rsidP="0025466B">
      <w:pPr>
        <w:jc w:val="both"/>
        <w:rPr>
          <w:lang w:val="ro-RO"/>
        </w:rPr>
      </w:pPr>
    </w:p>
    <w:p w14:paraId="3E3FB626" w14:textId="77777777" w:rsidR="0025466B" w:rsidRPr="0025466B" w:rsidRDefault="0025466B" w:rsidP="0025466B">
      <w:pPr>
        <w:jc w:val="both"/>
        <w:rPr>
          <w:b/>
          <w:bCs/>
          <w:lang w:val="ro-RO"/>
        </w:rPr>
      </w:pPr>
      <w:r w:rsidRPr="0025466B">
        <w:rPr>
          <w:b/>
          <w:bCs/>
          <w:lang w:val="ro-RO"/>
        </w:rPr>
        <w:t>7. Verificări și Service Periodice</w:t>
      </w:r>
    </w:p>
    <w:p w14:paraId="2D3BAC7E" w14:textId="77777777" w:rsidR="0025466B" w:rsidRPr="0025466B" w:rsidRDefault="0025466B" w:rsidP="0025466B">
      <w:pPr>
        <w:jc w:val="both"/>
        <w:rPr>
          <w:lang w:val="ro-RO"/>
        </w:rPr>
      </w:pPr>
      <w:r w:rsidRPr="0025466B">
        <w:rPr>
          <w:lang w:val="ro-RO"/>
        </w:rPr>
        <w:lastRenderedPageBreak/>
        <w:t>Verificările și service-ul periodic sunt foarte importante pentru menținerea motorului în stare bună și durabilă. Tabelul de mai jos indică ce verificări trebuie făcute și când.</w:t>
      </w:r>
    </w:p>
    <w:p w14:paraId="65552BB2" w14:textId="17AC50AF" w:rsidR="0025466B" w:rsidRPr="0025466B" w:rsidRDefault="00280EC6" w:rsidP="0025466B">
      <w:pPr>
        <w:jc w:val="both"/>
        <w:rPr>
          <w:lang w:val="ro-RO"/>
        </w:rPr>
      </w:pPr>
      <w:r w:rsidRPr="00ED0801">
        <w:rPr>
          <w:b/>
          <w:bCs/>
          <w:lang w:val="ro-RO"/>
        </w:rPr>
        <w:t>ATENTIE</w:t>
      </w:r>
    </w:p>
    <w:p w14:paraId="0F7A4846" w14:textId="77777777" w:rsidR="0025466B" w:rsidRPr="0025466B" w:rsidRDefault="0025466B" w:rsidP="0025466B">
      <w:pPr>
        <w:numPr>
          <w:ilvl w:val="0"/>
          <w:numId w:val="37"/>
        </w:numPr>
        <w:jc w:val="both"/>
        <w:rPr>
          <w:lang w:val="ro-RO"/>
        </w:rPr>
      </w:pPr>
      <w:r w:rsidRPr="0025466B">
        <w:rPr>
          <w:lang w:val="ro-RO"/>
        </w:rPr>
        <w:t>Opriți motorul înainte de a efectua orice service. Dacă motorul trebuie să funcționeze, asigurați-vă că zona este bine ventilată. Gazele de eșapament conțin monoxid de carbon otrăvitor.</w:t>
      </w:r>
    </w:p>
    <w:p w14:paraId="61335B87" w14:textId="77777777" w:rsidR="0025466B" w:rsidRPr="00ED0801" w:rsidRDefault="0025466B" w:rsidP="0025466B">
      <w:pPr>
        <w:numPr>
          <w:ilvl w:val="0"/>
          <w:numId w:val="37"/>
        </w:numPr>
        <w:jc w:val="both"/>
        <w:rPr>
          <w:lang w:val="ro-RO"/>
        </w:rPr>
      </w:pPr>
      <w:r w:rsidRPr="0025466B">
        <w:rPr>
          <w:lang w:val="ro-RO"/>
        </w:rPr>
        <w:t>După utilizarea grupului generator, curățați-l imediat cu o cârpă pentru a preveni coroziunea.</w:t>
      </w:r>
    </w:p>
    <w:tbl>
      <w:tblPr>
        <w:tblW w:w="0" w:type="auto"/>
        <w:tblInd w:w="126" w:type="dxa"/>
        <w:tblBorders>
          <w:top w:val="single" w:sz="8" w:space="0" w:color="070000"/>
          <w:left w:val="single" w:sz="8" w:space="0" w:color="070000"/>
          <w:bottom w:val="single" w:sz="8" w:space="0" w:color="070000"/>
          <w:right w:val="single" w:sz="8" w:space="0" w:color="070000"/>
          <w:insideH w:val="single" w:sz="8" w:space="0" w:color="070000"/>
          <w:insideV w:val="single" w:sz="8" w:space="0" w:color="070000"/>
        </w:tblBorders>
        <w:tblLayout w:type="fixed"/>
        <w:tblCellMar>
          <w:left w:w="0" w:type="dxa"/>
          <w:right w:w="0" w:type="dxa"/>
        </w:tblCellMar>
        <w:tblLook w:val="04A0" w:firstRow="1" w:lastRow="0" w:firstColumn="1" w:lastColumn="0" w:noHBand="0" w:noVBand="1"/>
      </w:tblPr>
      <w:tblGrid>
        <w:gridCol w:w="3104"/>
        <w:gridCol w:w="1212"/>
        <w:gridCol w:w="1215"/>
        <w:gridCol w:w="1214"/>
        <w:gridCol w:w="1213"/>
        <w:gridCol w:w="1214"/>
      </w:tblGrid>
      <w:tr w:rsidR="00747D0E" w:rsidRPr="00ED0801" w14:paraId="7D5DBD53" w14:textId="77777777" w:rsidTr="00747D0E">
        <w:trPr>
          <w:trHeight w:val="507"/>
        </w:trPr>
        <w:tc>
          <w:tcPr>
            <w:tcW w:w="3104" w:type="dxa"/>
          </w:tcPr>
          <w:p w14:paraId="40D0B79C" w14:textId="0E4ED9E4" w:rsidR="00747D0E" w:rsidRPr="00ED0801" w:rsidRDefault="00747D0E" w:rsidP="005528BB">
            <w:pPr>
              <w:pStyle w:val="TableParagraph"/>
              <w:spacing w:before="104" w:line="147" w:lineRule="exact"/>
              <w:ind w:left="1600"/>
              <w:rPr>
                <w:sz w:val="14"/>
                <w:lang w:val="ro-RO"/>
              </w:rPr>
            </w:pPr>
            <w:r w:rsidRPr="00ED0801">
              <w:rPr>
                <w:sz w:val="14"/>
                <w:lang w:val="ro-RO"/>
              </w:rPr>
              <w:t>Operațiune</w:t>
            </w:r>
          </w:p>
          <w:p w14:paraId="2220A04F" w14:textId="49670091" w:rsidR="00747D0E" w:rsidRPr="00ED0801" w:rsidRDefault="00747D0E" w:rsidP="005528BB">
            <w:pPr>
              <w:pStyle w:val="TableParagraph"/>
              <w:spacing w:line="147" w:lineRule="exact"/>
              <w:ind w:left="310"/>
              <w:rPr>
                <w:rFonts w:eastAsia="SimSun"/>
                <w:sz w:val="14"/>
                <w:lang w:val="ro-RO" w:eastAsia="zh-CN"/>
              </w:rPr>
            </w:pPr>
            <w:r w:rsidRPr="00ED0801">
              <w:rPr>
                <w:rFonts w:eastAsia="SimSun"/>
                <w:sz w:val="14"/>
                <w:lang w:val="ro-RO" w:eastAsia="zh-CN"/>
              </w:rPr>
              <w:t>Componente</w:t>
            </w:r>
          </w:p>
        </w:tc>
        <w:tc>
          <w:tcPr>
            <w:tcW w:w="1212" w:type="dxa"/>
          </w:tcPr>
          <w:p w14:paraId="58B2B8DC" w14:textId="243DBD71" w:rsidR="00747D0E" w:rsidRPr="00ED0801" w:rsidRDefault="00747D0E" w:rsidP="005528BB">
            <w:pPr>
              <w:pStyle w:val="TableParagraph"/>
              <w:spacing w:before="76" w:line="249" w:lineRule="auto"/>
              <w:ind w:left="271" w:right="232" w:firstLine="12"/>
              <w:rPr>
                <w:sz w:val="14"/>
                <w:lang w:val="ro-RO"/>
              </w:rPr>
            </w:pPr>
            <w:r w:rsidRPr="00ED0801">
              <w:rPr>
                <w:sz w:val="14"/>
                <w:lang w:val="ro-RO"/>
              </w:rPr>
              <w:t>Lunar</w:t>
            </w:r>
          </w:p>
        </w:tc>
        <w:tc>
          <w:tcPr>
            <w:tcW w:w="1215" w:type="dxa"/>
          </w:tcPr>
          <w:p w14:paraId="283B75C7" w14:textId="673AAA4E" w:rsidR="00747D0E" w:rsidRPr="00ED0801" w:rsidRDefault="00747D0E" w:rsidP="005528BB">
            <w:pPr>
              <w:pStyle w:val="TableParagraph"/>
              <w:spacing w:line="136" w:lineRule="exact"/>
              <w:ind w:left="114" w:right="94"/>
              <w:jc w:val="center"/>
              <w:rPr>
                <w:sz w:val="14"/>
                <w:lang w:val="ro-RO"/>
              </w:rPr>
            </w:pPr>
            <w:r w:rsidRPr="00ED0801">
              <w:rPr>
                <w:sz w:val="14"/>
                <w:lang w:val="ro-RO"/>
              </w:rPr>
              <w:t>Prima lună sau 20 de ore</w:t>
            </w:r>
          </w:p>
        </w:tc>
        <w:tc>
          <w:tcPr>
            <w:tcW w:w="1213" w:type="dxa"/>
          </w:tcPr>
          <w:p w14:paraId="13EE3CC3" w14:textId="18A7ACD1" w:rsidR="00747D0E" w:rsidRPr="00ED0801" w:rsidRDefault="00747D0E" w:rsidP="005528BB">
            <w:pPr>
              <w:pStyle w:val="TableParagraph"/>
              <w:spacing w:line="136" w:lineRule="exact"/>
              <w:ind w:left="96" w:right="77"/>
              <w:jc w:val="center"/>
              <w:rPr>
                <w:sz w:val="14"/>
                <w:lang w:val="ro-RO"/>
              </w:rPr>
            </w:pPr>
            <w:r w:rsidRPr="00ED0801">
              <w:rPr>
                <w:sz w:val="14"/>
                <w:lang w:val="ro-RO"/>
              </w:rPr>
              <w:t>A treia lună sau 100 de ore</w:t>
            </w:r>
          </w:p>
        </w:tc>
        <w:tc>
          <w:tcPr>
            <w:tcW w:w="1213" w:type="dxa"/>
          </w:tcPr>
          <w:p w14:paraId="00CE54EB" w14:textId="159E3F0C" w:rsidR="00747D0E" w:rsidRPr="00ED0801" w:rsidRDefault="00747D0E" w:rsidP="005528BB">
            <w:pPr>
              <w:pStyle w:val="TableParagraph"/>
              <w:spacing w:line="136" w:lineRule="exact"/>
              <w:ind w:left="96" w:right="77"/>
              <w:jc w:val="center"/>
              <w:rPr>
                <w:sz w:val="14"/>
                <w:lang w:val="ro-RO"/>
              </w:rPr>
            </w:pPr>
            <w:r w:rsidRPr="00ED0801">
              <w:rPr>
                <w:sz w:val="14"/>
                <w:lang w:val="ro-RO"/>
              </w:rPr>
              <w:t>A șasea lună sau 500 de ore</w:t>
            </w:r>
          </w:p>
        </w:tc>
        <w:tc>
          <w:tcPr>
            <w:tcW w:w="1213" w:type="dxa"/>
          </w:tcPr>
          <w:p w14:paraId="39C2B31A" w14:textId="3DC371E9" w:rsidR="00747D0E" w:rsidRPr="00ED0801" w:rsidRDefault="00747D0E" w:rsidP="005528BB">
            <w:pPr>
              <w:pStyle w:val="TableParagraph"/>
              <w:spacing w:line="136" w:lineRule="exact"/>
              <w:ind w:left="191"/>
              <w:rPr>
                <w:sz w:val="14"/>
                <w:lang w:val="ro-RO"/>
              </w:rPr>
            </w:pPr>
            <w:r w:rsidRPr="00ED0801">
              <w:rPr>
                <w:sz w:val="14"/>
                <w:lang w:val="ro-RO"/>
              </w:rPr>
              <w:t>Anual sau 1000 de ore</w:t>
            </w:r>
          </w:p>
        </w:tc>
      </w:tr>
      <w:tr w:rsidR="00747D0E" w:rsidRPr="00ED0801" w14:paraId="70AC844D" w14:textId="77777777" w:rsidTr="00747D0E">
        <w:trPr>
          <w:trHeight w:val="242"/>
        </w:trPr>
        <w:tc>
          <w:tcPr>
            <w:tcW w:w="3104" w:type="dxa"/>
          </w:tcPr>
          <w:p w14:paraId="103501AE" w14:textId="3C39A3A1" w:rsidR="00747D0E" w:rsidRPr="00ED0801" w:rsidRDefault="00747D0E" w:rsidP="005528BB">
            <w:pPr>
              <w:pStyle w:val="TableParagraph"/>
              <w:spacing w:before="34"/>
              <w:ind w:left="10"/>
              <w:rPr>
                <w:sz w:val="14"/>
                <w:lang w:val="ro-RO"/>
              </w:rPr>
            </w:pPr>
            <w:r w:rsidRPr="00ED0801">
              <w:rPr>
                <w:sz w:val="14"/>
                <w:lang w:val="ro-RO"/>
              </w:rPr>
              <w:t>Verificați și completați uleiul</w:t>
            </w:r>
          </w:p>
        </w:tc>
        <w:tc>
          <w:tcPr>
            <w:tcW w:w="1212" w:type="dxa"/>
          </w:tcPr>
          <w:p w14:paraId="5C8E32AC" w14:textId="77777777" w:rsidR="00747D0E" w:rsidRPr="00ED0801" w:rsidRDefault="00747D0E" w:rsidP="005528BB">
            <w:pPr>
              <w:pStyle w:val="TableParagraph"/>
              <w:spacing w:before="35"/>
              <w:ind w:left="17"/>
              <w:jc w:val="center"/>
              <w:rPr>
                <w:rFonts w:ascii="Wingdings" w:hAnsi="Wingdings"/>
                <w:sz w:val="14"/>
                <w:lang w:val="ro-RO"/>
              </w:rPr>
            </w:pPr>
            <w:r w:rsidRPr="00ED0801">
              <w:rPr>
                <w:rFonts w:ascii="Wingdings" w:hAnsi="Wingdings"/>
                <w:w w:val="103"/>
                <w:sz w:val="14"/>
                <w:lang w:val="ro-RO"/>
              </w:rPr>
              <w:t></w:t>
            </w:r>
          </w:p>
        </w:tc>
        <w:tc>
          <w:tcPr>
            <w:tcW w:w="1215" w:type="dxa"/>
          </w:tcPr>
          <w:p w14:paraId="563ACEBE" w14:textId="77777777" w:rsidR="00747D0E" w:rsidRPr="00ED0801" w:rsidRDefault="00747D0E" w:rsidP="005528BB">
            <w:pPr>
              <w:pStyle w:val="TableParagraph"/>
              <w:rPr>
                <w:sz w:val="14"/>
                <w:lang w:val="ro-RO"/>
              </w:rPr>
            </w:pPr>
          </w:p>
        </w:tc>
        <w:tc>
          <w:tcPr>
            <w:tcW w:w="1213" w:type="dxa"/>
          </w:tcPr>
          <w:p w14:paraId="291A3C32" w14:textId="77777777" w:rsidR="00747D0E" w:rsidRPr="00ED0801" w:rsidRDefault="00747D0E" w:rsidP="005528BB">
            <w:pPr>
              <w:pStyle w:val="TableParagraph"/>
              <w:rPr>
                <w:sz w:val="14"/>
                <w:lang w:val="ro-RO"/>
              </w:rPr>
            </w:pPr>
          </w:p>
        </w:tc>
        <w:tc>
          <w:tcPr>
            <w:tcW w:w="1213" w:type="dxa"/>
          </w:tcPr>
          <w:p w14:paraId="6E841697" w14:textId="77777777" w:rsidR="00747D0E" w:rsidRPr="00ED0801" w:rsidRDefault="00747D0E" w:rsidP="005528BB">
            <w:pPr>
              <w:pStyle w:val="TableParagraph"/>
              <w:rPr>
                <w:sz w:val="14"/>
                <w:lang w:val="ro-RO"/>
              </w:rPr>
            </w:pPr>
          </w:p>
        </w:tc>
        <w:tc>
          <w:tcPr>
            <w:tcW w:w="1213" w:type="dxa"/>
          </w:tcPr>
          <w:p w14:paraId="5C63832F" w14:textId="77777777" w:rsidR="00747D0E" w:rsidRPr="00ED0801" w:rsidRDefault="00747D0E" w:rsidP="005528BB">
            <w:pPr>
              <w:pStyle w:val="TableParagraph"/>
              <w:rPr>
                <w:sz w:val="14"/>
                <w:lang w:val="ro-RO"/>
              </w:rPr>
            </w:pPr>
          </w:p>
        </w:tc>
      </w:tr>
      <w:tr w:rsidR="00747D0E" w:rsidRPr="00ED0801" w14:paraId="28FBBACE" w14:textId="77777777" w:rsidTr="00747D0E">
        <w:trPr>
          <w:trHeight w:val="242"/>
        </w:trPr>
        <w:tc>
          <w:tcPr>
            <w:tcW w:w="3104" w:type="dxa"/>
          </w:tcPr>
          <w:p w14:paraId="255C8332" w14:textId="3422C8A3" w:rsidR="00747D0E" w:rsidRPr="00ED0801" w:rsidRDefault="00747D0E" w:rsidP="005528BB">
            <w:pPr>
              <w:pStyle w:val="TableParagraph"/>
              <w:spacing w:before="33"/>
              <w:ind w:left="10"/>
              <w:rPr>
                <w:sz w:val="14"/>
                <w:lang w:val="ro-RO"/>
              </w:rPr>
            </w:pPr>
            <w:r w:rsidRPr="00ED0801">
              <w:rPr>
                <w:sz w:val="14"/>
                <w:lang w:val="ro-RO"/>
              </w:rPr>
              <w:t>Scurgeți combustibilul</w:t>
            </w:r>
          </w:p>
        </w:tc>
        <w:tc>
          <w:tcPr>
            <w:tcW w:w="1212" w:type="dxa"/>
          </w:tcPr>
          <w:p w14:paraId="6921ED81" w14:textId="77777777" w:rsidR="00747D0E" w:rsidRPr="00ED0801" w:rsidRDefault="00747D0E" w:rsidP="005528BB">
            <w:pPr>
              <w:pStyle w:val="TableParagraph"/>
              <w:rPr>
                <w:sz w:val="14"/>
                <w:lang w:val="ro-RO"/>
              </w:rPr>
            </w:pPr>
          </w:p>
        </w:tc>
        <w:tc>
          <w:tcPr>
            <w:tcW w:w="1215" w:type="dxa"/>
          </w:tcPr>
          <w:p w14:paraId="55A14D9F" w14:textId="77777777" w:rsidR="00747D0E" w:rsidRPr="00ED0801" w:rsidRDefault="00747D0E" w:rsidP="005528BB">
            <w:pPr>
              <w:pStyle w:val="TableParagraph"/>
              <w:spacing w:before="34"/>
              <w:ind w:right="366"/>
              <w:jc w:val="right"/>
              <w:rPr>
                <w:rFonts w:ascii="Wingdings" w:hAnsi="Wingdings"/>
                <w:sz w:val="14"/>
                <w:lang w:val="ro-RO"/>
              </w:rPr>
            </w:pPr>
            <w:r w:rsidRPr="00ED0801">
              <w:rPr>
                <w:rFonts w:ascii="Wingdings" w:hAnsi="Wingdings"/>
                <w:w w:val="103"/>
                <w:sz w:val="14"/>
                <w:lang w:val="ro-RO"/>
              </w:rPr>
              <w:t></w:t>
            </w:r>
          </w:p>
        </w:tc>
        <w:tc>
          <w:tcPr>
            <w:tcW w:w="1213" w:type="dxa"/>
          </w:tcPr>
          <w:p w14:paraId="282BABD9" w14:textId="77777777" w:rsidR="00747D0E" w:rsidRPr="00ED0801" w:rsidRDefault="00747D0E" w:rsidP="005528BB">
            <w:pPr>
              <w:pStyle w:val="TableParagraph"/>
              <w:rPr>
                <w:sz w:val="14"/>
                <w:lang w:val="ro-RO"/>
              </w:rPr>
            </w:pPr>
          </w:p>
        </w:tc>
        <w:tc>
          <w:tcPr>
            <w:tcW w:w="1213" w:type="dxa"/>
          </w:tcPr>
          <w:p w14:paraId="2E6C6A91" w14:textId="77777777" w:rsidR="00747D0E" w:rsidRPr="00ED0801" w:rsidRDefault="00747D0E" w:rsidP="005528BB">
            <w:pPr>
              <w:pStyle w:val="TableParagraph"/>
              <w:rPr>
                <w:sz w:val="14"/>
                <w:lang w:val="ro-RO"/>
              </w:rPr>
            </w:pPr>
          </w:p>
        </w:tc>
        <w:tc>
          <w:tcPr>
            <w:tcW w:w="1213" w:type="dxa"/>
          </w:tcPr>
          <w:p w14:paraId="10410223" w14:textId="77777777" w:rsidR="00747D0E" w:rsidRPr="00ED0801" w:rsidRDefault="00747D0E" w:rsidP="005528BB">
            <w:pPr>
              <w:pStyle w:val="TableParagraph"/>
              <w:rPr>
                <w:sz w:val="14"/>
                <w:lang w:val="ro-RO"/>
              </w:rPr>
            </w:pPr>
          </w:p>
        </w:tc>
      </w:tr>
      <w:tr w:rsidR="00747D0E" w:rsidRPr="00ED0801" w14:paraId="5BB5F836" w14:textId="77777777" w:rsidTr="00747D0E">
        <w:trPr>
          <w:trHeight w:val="241"/>
        </w:trPr>
        <w:tc>
          <w:tcPr>
            <w:tcW w:w="3104" w:type="dxa"/>
          </w:tcPr>
          <w:p w14:paraId="5C3A2C41" w14:textId="6DD6C415" w:rsidR="00747D0E" w:rsidRPr="00ED0801" w:rsidRDefault="00747D0E" w:rsidP="005528BB">
            <w:pPr>
              <w:pStyle w:val="TableParagraph"/>
              <w:spacing w:before="33"/>
              <w:ind w:left="10"/>
              <w:rPr>
                <w:sz w:val="14"/>
                <w:lang w:val="ro-RO"/>
              </w:rPr>
            </w:pPr>
            <w:r w:rsidRPr="00ED0801">
              <w:rPr>
                <w:sz w:val="14"/>
                <w:lang w:val="ro-RO"/>
              </w:rPr>
              <w:t>Verificați și completați uleiul de motor</w:t>
            </w:r>
          </w:p>
        </w:tc>
        <w:tc>
          <w:tcPr>
            <w:tcW w:w="1212" w:type="dxa"/>
          </w:tcPr>
          <w:p w14:paraId="3EC09507" w14:textId="77777777" w:rsidR="00747D0E" w:rsidRPr="00ED0801" w:rsidRDefault="00747D0E" w:rsidP="005528BB">
            <w:pPr>
              <w:pStyle w:val="TableParagraph"/>
              <w:spacing w:before="34"/>
              <w:ind w:left="17"/>
              <w:jc w:val="center"/>
              <w:rPr>
                <w:rFonts w:ascii="Wingdings" w:hAnsi="Wingdings"/>
                <w:sz w:val="14"/>
                <w:lang w:val="ro-RO"/>
              </w:rPr>
            </w:pPr>
            <w:r w:rsidRPr="00ED0801">
              <w:rPr>
                <w:rFonts w:ascii="Wingdings" w:hAnsi="Wingdings"/>
                <w:w w:val="103"/>
                <w:sz w:val="14"/>
                <w:lang w:val="ro-RO"/>
              </w:rPr>
              <w:t></w:t>
            </w:r>
          </w:p>
        </w:tc>
        <w:tc>
          <w:tcPr>
            <w:tcW w:w="1215" w:type="dxa"/>
          </w:tcPr>
          <w:p w14:paraId="7D21F818" w14:textId="77777777" w:rsidR="00747D0E" w:rsidRPr="00ED0801" w:rsidRDefault="00747D0E" w:rsidP="005528BB">
            <w:pPr>
              <w:pStyle w:val="TableParagraph"/>
              <w:rPr>
                <w:sz w:val="14"/>
                <w:lang w:val="ro-RO"/>
              </w:rPr>
            </w:pPr>
          </w:p>
        </w:tc>
        <w:tc>
          <w:tcPr>
            <w:tcW w:w="1213" w:type="dxa"/>
          </w:tcPr>
          <w:p w14:paraId="1B37A6A9" w14:textId="77777777" w:rsidR="00747D0E" w:rsidRPr="00ED0801" w:rsidRDefault="00747D0E" w:rsidP="005528BB">
            <w:pPr>
              <w:pStyle w:val="TableParagraph"/>
              <w:rPr>
                <w:sz w:val="14"/>
                <w:lang w:val="ro-RO"/>
              </w:rPr>
            </w:pPr>
          </w:p>
        </w:tc>
        <w:tc>
          <w:tcPr>
            <w:tcW w:w="1213" w:type="dxa"/>
          </w:tcPr>
          <w:p w14:paraId="41015146" w14:textId="77777777" w:rsidR="00747D0E" w:rsidRPr="00ED0801" w:rsidRDefault="00747D0E" w:rsidP="005528BB">
            <w:pPr>
              <w:pStyle w:val="TableParagraph"/>
              <w:rPr>
                <w:sz w:val="14"/>
                <w:lang w:val="ro-RO"/>
              </w:rPr>
            </w:pPr>
          </w:p>
        </w:tc>
        <w:tc>
          <w:tcPr>
            <w:tcW w:w="1213" w:type="dxa"/>
          </w:tcPr>
          <w:p w14:paraId="6A97C6E4" w14:textId="77777777" w:rsidR="00747D0E" w:rsidRPr="00ED0801" w:rsidRDefault="00747D0E" w:rsidP="005528BB">
            <w:pPr>
              <w:pStyle w:val="TableParagraph"/>
              <w:rPr>
                <w:sz w:val="14"/>
                <w:lang w:val="ro-RO"/>
              </w:rPr>
            </w:pPr>
          </w:p>
        </w:tc>
      </w:tr>
      <w:tr w:rsidR="00747D0E" w:rsidRPr="00ED0801" w14:paraId="7AB4FE50" w14:textId="77777777" w:rsidTr="00747D0E">
        <w:trPr>
          <w:trHeight w:val="243"/>
        </w:trPr>
        <w:tc>
          <w:tcPr>
            <w:tcW w:w="3104" w:type="dxa"/>
          </w:tcPr>
          <w:p w14:paraId="6F001238" w14:textId="057B56D8" w:rsidR="00747D0E" w:rsidRPr="00ED0801" w:rsidRDefault="00747D0E" w:rsidP="005528BB">
            <w:pPr>
              <w:pStyle w:val="TableParagraph"/>
              <w:spacing w:before="34"/>
              <w:ind w:left="10"/>
              <w:rPr>
                <w:sz w:val="14"/>
                <w:lang w:val="ro-RO"/>
              </w:rPr>
            </w:pPr>
            <w:r w:rsidRPr="00ED0801">
              <w:rPr>
                <w:sz w:val="14"/>
                <w:lang w:val="ro-RO"/>
              </w:rPr>
              <w:t>Verificați scurgerile de ulei</w:t>
            </w:r>
          </w:p>
        </w:tc>
        <w:tc>
          <w:tcPr>
            <w:tcW w:w="1212" w:type="dxa"/>
          </w:tcPr>
          <w:p w14:paraId="70C7F00B" w14:textId="77777777" w:rsidR="00747D0E" w:rsidRPr="00ED0801" w:rsidRDefault="00747D0E" w:rsidP="005528BB">
            <w:pPr>
              <w:pStyle w:val="TableParagraph"/>
              <w:spacing w:before="35"/>
              <w:ind w:left="17"/>
              <w:jc w:val="center"/>
              <w:rPr>
                <w:rFonts w:ascii="Wingdings" w:hAnsi="Wingdings"/>
                <w:sz w:val="14"/>
                <w:lang w:val="ro-RO"/>
              </w:rPr>
            </w:pPr>
            <w:r w:rsidRPr="00ED0801">
              <w:rPr>
                <w:rFonts w:ascii="Wingdings" w:hAnsi="Wingdings"/>
                <w:w w:val="103"/>
                <w:sz w:val="14"/>
                <w:lang w:val="ro-RO"/>
              </w:rPr>
              <w:t></w:t>
            </w:r>
          </w:p>
        </w:tc>
        <w:tc>
          <w:tcPr>
            <w:tcW w:w="1215" w:type="dxa"/>
          </w:tcPr>
          <w:p w14:paraId="4150C005" w14:textId="77777777" w:rsidR="00747D0E" w:rsidRPr="00ED0801" w:rsidRDefault="00747D0E" w:rsidP="005528BB">
            <w:pPr>
              <w:pStyle w:val="TableParagraph"/>
              <w:rPr>
                <w:sz w:val="14"/>
                <w:lang w:val="ro-RO"/>
              </w:rPr>
            </w:pPr>
          </w:p>
        </w:tc>
        <w:tc>
          <w:tcPr>
            <w:tcW w:w="1213" w:type="dxa"/>
          </w:tcPr>
          <w:p w14:paraId="51E35A8E" w14:textId="77777777" w:rsidR="00747D0E" w:rsidRPr="00ED0801" w:rsidRDefault="00747D0E" w:rsidP="005528BB">
            <w:pPr>
              <w:pStyle w:val="TableParagraph"/>
              <w:rPr>
                <w:sz w:val="14"/>
                <w:lang w:val="ro-RO"/>
              </w:rPr>
            </w:pPr>
          </w:p>
        </w:tc>
        <w:tc>
          <w:tcPr>
            <w:tcW w:w="1213" w:type="dxa"/>
          </w:tcPr>
          <w:p w14:paraId="1A15D227" w14:textId="77777777" w:rsidR="00747D0E" w:rsidRPr="00ED0801" w:rsidRDefault="00747D0E" w:rsidP="005528BB">
            <w:pPr>
              <w:pStyle w:val="TableParagraph"/>
              <w:rPr>
                <w:sz w:val="14"/>
                <w:lang w:val="ro-RO"/>
              </w:rPr>
            </w:pPr>
          </w:p>
        </w:tc>
        <w:tc>
          <w:tcPr>
            <w:tcW w:w="1213" w:type="dxa"/>
          </w:tcPr>
          <w:p w14:paraId="522BF078" w14:textId="77777777" w:rsidR="00747D0E" w:rsidRPr="00ED0801" w:rsidRDefault="00747D0E" w:rsidP="005528BB">
            <w:pPr>
              <w:pStyle w:val="TableParagraph"/>
              <w:rPr>
                <w:sz w:val="14"/>
                <w:lang w:val="ro-RO"/>
              </w:rPr>
            </w:pPr>
          </w:p>
        </w:tc>
      </w:tr>
      <w:tr w:rsidR="00747D0E" w:rsidRPr="00ED0801" w14:paraId="278E10C8" w14:textId="77777777" w:rsidTr="00747D0E">
        <w:trPr>
          <w:trHeight w:val="747"/>
        </w:trPr>
        <w:tc>
          <w:tcPr>
            <w:tcW w:w="3104" w:type="dxa"/>
          </w:tcPr>
          <w:p w14:paraId="1FA8787E" w14:textId="524CA2FD" w:rsidR="00747D0E" w:rsidRPr="00ED0801" w:rsidRDefault="00747D0E" w:rsidP="005528BB">
            <w:pPr>
              <w:pStyle w:val="TableParagraph"/>
              <w:spacing w:before="113"/>
              <w:ind w:left="10"/>
              <w:rPr>
                <w:sz w:val="14"/>
                <w:lang w:val="ro-RO"/>
              </w:rPr>
            </w:pPr>
            <w:r w:rsidRPr="00ED0801">
              <w:rPr>
                <w:b/>
                <w:sz w:val="14"/>
                <w:lang w:val="ro-RO"/>
              </w:rPr>
              <w:t>Verificați și strângeți piesele de fixare</w:t>
            </w:r>
          </w:p>
        </w:tc>
        <w:tc>
          <w:tcPr>
            <w:tcW w:w="1212" w:type="dxa"/>
          </w:tcPr>
          <w:p w14:paraId="1D232B61" w14:textId="77777777" w:rsidR="00747D0E" w:rsidRPr="00ED0801" w:rsidRDefault="00747D0E" w:rsidP="005528BB">
            <w:pPr>
              <w:pStyle w:val="TableParagraph"/>
              <w:rPr>
                <w:b/>
                <w:sz w:val="14"/>
                <w:lang w:val="ro-RO"/>
              </w:rPr>
            </w:pPr>
          </w:p>
          <w:p w14:paraId="6943E527" w14:textId="77777777" w:rsidR="00747D0E" w:rsidRPr="00ED0801" w:rsidRDefault="00747D0E" w:rsidP="005528BB">
            <w:pPr>
              <w:pStyle w:val="TableParagraph"/>
              <w:spacing w:before="114"/>
              <w:ind w:left="17"/>
              <w:jc w:val="center"/>
              <w:rPr>
                <w:rFonts w:ascii="Wingdings" w:hAnsi="Wingdings"/>
                <w:sz w:val="14"/>
                <w:lang w:val="ro-RO"/>
              </w:rPr>
            </w:pPr>
            <w:r w:rsidRPr="00ED0801">
              <w:rPr>
                <w:rFonts w:ascii="Wingdings" w:hAnsi="Wingdings"/>
                <w:w w:val="103"/>
                <w:sz w:val="14"/>
                <w:lang w:val="ro-RO"/>
              </w:rPr>
              <w:t></w:t>
            </w:r>
          </w:p>
        </w:tc>
        <w:tc>
          <w:tcPr>
            <w:tcW w:w="1215" w:type="dxa"/>
          </w:tcPr>
          <w:p w14:paraId="6CBAFCDB" w14:textId="77777777" w:rsidR="00747D0E" w:rsidRPr="00ED0801" w:rsidRDefault="00747D0E" w:rsidP="005528BB">
            <w:pPr>
              <w:pStyle w:val="TableParagraph"/>
              <w:rPr>
                <w:sz w:val="14"/>
                <w:lang w:val="ro-RO"/>
              </w:rPr>
            </w:pPr>
          </w:p>
        </w:tc>
        <w:tc>
          <w:tcPr>
            <w:tcW w:w="1213" w:type="dxa"/>
          </w:tcPr>
          <w:p w14:paraId="5C8348C8" w14:textId="77777777" w:rsidR="00747D0E" w:rsidRPr="00ED0801" w:rsidRDefault="00747D0E" w:rsidP="005528BB">
            <w:pPr>
              <w:pStyle w:val="TableParagraph"/>
              <w:rPr>
                <w:sz w:val="14"/>
                <w:lang w:val="ro-RO"/>
              </w:rPr>
            </w:pPr>
          </w:p>
        </w:tc>
        <w:tc>
          <w:tcPr>
            <w:tcW w:w="1213" w:type="dxa"/>
          </w:tcPr>
          <w:p w14:paraId="338BF7CD" w14:textId="77777777" w:rsidR="00747D0E" w:rsidRPr="00ED0801" w:rsidRDefault="00747D0E" w:rsidP="005528BB">
            <w:pPr>
              <w:pStyle w:val="TableParagraph"/>
              <w:ind w:left="19"/>
              <w:jc w:val="center"/>
              <w:rPr>
                <w:rFonts w:ascii="Wingdings" w:hAnsi="Wingdings"/>
                <w:sz w:val="19"/>
                <w:lang w:val="ro-RO"/>
              </w:rPr>
            </w:pPr>
            <w:r w:rsidRPr="00ED0801">
              <w:rPr>
                <w:rFonts w:ascii="Wingdings" w:hAnsi="Wingdings"/>
                <w:sz w:val="19"/>
                <w:lang w:val="ro-RO"/>
              </w:rPr>
              <w:t></w:t>
            </w:r>
          </w:p>
          <w:p w14:paraId="1BAE3078" w14:textId="384A1EE8" w:rsidR="00747D0E" w:rsidRPr="00ED0801" w:rsidRDefault="00747D0E" w:rsidP="005528BB">
            <w:pPr>
              <w:pStyle w:val="TableParagraph"/>
              <w:spacing w:before="9" w:line="160" w:lineRule="atLeast"/>
              <w:ind w:left="98" w:right="76"/>
              <w:jc w:val="center"/>
              <w:rPr>
                <w:sz w:val="14"/>
                <w:lang w:val="ro-RO"/>
              </w:rPr>
            </w:pPr>
            <w:r w:rsidRPr="00ED0801">
              <w:rPr>
                <w:sz w:val="14"/>
                <w:lang w:val="ro-RO"/>
              </w:rPr>
              <w:t>Strângeți șuruburile chiulasei</w:t>
            </w:r>
          </w:p>
        </w:tc>
        <w:tc>
          <w:tcPr>
            <w:tcW w:w="1213" w:type="dxa"/>
          </w:tcPr>
          <w:p w14:paraId="04861987" w14:textId="77777777" w:rsidR="00747D0E" w:rsidRPr="00ED0801" w:rsidRDefault="00747D0E" w:rsidP="005528BB">
            <w:pPr>
              <w:pStyle w:val="TableParagraph"/>
              <w:rPr>
                <w:sz w:val="14"/>
                <w:lang w:val="ro-RO"/>
              </w:rPr>
            </w:pPr>
          </w:p>
        </w:tc>
      </w:tr>
      <w:tr w:rsidR="00747D0E" w:rsidRPr="00ED0801" w14:paraId="2E4B25E2" w14:textId="77777777" w:rsidTr="00747D0E">
        <w:trPr>
          <w:trHeight w:val="508"/>
        </w:trPr>
        <w:tc>
          <w:tcPr>
            <w:tcW w:w="3104" w:type="dxa"/>
          </w:tcPr>
          <w:p w14:paraId="34D8B7F3" w14:textId="4F771A96" w:rsidR="00747D0E" w:rsidRPr="00ED0801" w:rsidRDefault="00747D0E" w:rsidP="005528BB">
            <w:pPr>
              <w:pStyle w:val="TableParagraph"/>
              <w:spacing w:before="1"/>
              <w:ind w:left="10"/>
              <w:rPr>
                <w:sz w:val="14"/>
                <w:lang w:val="ro-RO"/>
              </w:rPr>
            </w:pPr>
            <w:r w:rsidRPr="00ED0801">
              <w:rPr>
                <w:b/>
                <w:sz w:val="13"/>
                <w:lang w:val="ro-RO"/>
              </w:rPr>
              <w:t>Înlocuiți uleiul de motor</w:t>
            </w:r>
          </w:p>
        </w:tc>
        <w:tc>
          <w:tcPr>
            <w:tcW w:w="1212" w:type="dxa"/>
          </w:tcPr>
          <w:p w14:paraId="7915A916" w14:textId="77777777" w:rsidR="00747D0E" w:rsidRPr="00ED0801" w:rsidRDefault="00747D0E" w:rsidP="005528BB">
            <w:pPr>
              <w:pStyle w:val="TableParagraph"/>
              <w:rPr>
                <w:sz w:val="14"/>
                <w:lang w:val="ro-RO"/>
              </w:rPr>
            </w:pPr>
          </w:p>
        </w:tc>
        <w:tc>
          <w:tcPr>
            <w:tcW w:w="1215" w:type="dxa"/>
          </w:tcPr>
          <w:p w14:paraId="4F049997" w14:textId="77777777" w:rsidR="00747D0E" w:rsidRPr="00ED0801" w:rsidRDefault="00747D0E" w:rsidP="005528BB">
            <w:pPr>
              <w:pStyle w:val="TableParagraph"/>
              <w:spacing w:before="77"/>
              <w:ind w:left="17"/>
              <w:jc w:val="center"/>
              <w:rPr>
                <w:rFonts w:ascii="Wingdings" w:hAnsi="Wingdings"/>
                <w:sz w:val="14"/>
                <w:lang w:val="ro-RO"/>
              </w:rPr>
            </w:pPr>
            <w:r w:rsidRPr="00ED0801">
              <w:rPr>
                <w:rFonts w:ascii="Wingdings" w:hAnsi="Wingdings"/>
                <w:w w:val="103"/>
                <w:sz w:val="14"/>
                <w:lang w:val="ro-RO"/>
              </w:rPr>
              <w:t></w:t>
            </w:r>
          </w:p>
          <w:p w14:paraId="7E852592" w14:textId="75E5CF23" w:rsidR="00747D0E" w:rsidRPr="00ED0801" w:rsidRDefault="00747D0E" w:rsidP="005528BB">
            <w:pPr>
              <w:pStyle w:val="TableParagraph"/>
              <w:spacing w:before="12"/>
              <w:ind w:left="114" w:right="95"/>
              <w:jc w:val="center"/>
              <w:rPr>
                <w:sz w:val="14"/>
                <w:lang w:val="ro-RO"/>
              </w:rPr>
            </w:pPr>
            <w:r w:rsidRPr="00ED0801">
              <w:rPr>
                <w:sz w:val="14"/>
                <w:lang w:val="ro-RO"/>
              </w:rPr>
              <w:t>(Prima dată)</w:t>
            </w:r>
          </w:p>
        </w:tc>
        <w:tc>
          <w:tcPr>
            <w:tcW w:w="1213" w:type="dxa"/>
          </w:tcPr>
          <w:p w14:paraId="54FF4B92" w14:textId="77777777" w:rsidR="00747D0E" w:rsidRPr="00ED0801" w:rsidRDefault="00747D0E" w:rsidP="005528BB">
            <w:pPr>
              <w:pStyle w:val="TableParagraph"/>
              <w:spacing w:line="149" w:lineRule="exact"/>
              <w:ind w:left="18"/>
              <w:jc w:val="center"/>
              <w:rPr>
                <w:rFonts w:ascii="Wingdings" w:hAnsi="Wingdings"/>
                <w:sz w:val="14"/>
                <w:lang w:val="ro-RO"/>
              </w:rPr>
            </w:pPr>
            <w:r w:rsidRPr="00ED0801">
              <w:rPr>
                <w:rFonts w:ascii="Wingdings" w:hAnsi="Wingdings"/>
                <w:w w:val="103"/>
                <w:sz w:val="14"/>
                <w:lang w:val="ro-RO"/>
              </w:rPr>
              <w:t></w:t>
            </w:r>
          </w:p>
          <w:p w14:paraId="610311DA" w14:textId="2060276E" w:rsidR="00747D0E" w:rsidRPr="00ED0801" w:rsidRDefault="00747D0E" w:rsidP="005528BB">
            <w:pPr>
              <w:pStyle w:val="TableParagraph"/>
              <w:spacing w:before="11" w:line="160" w:lineRule="atLeast"/>
              <w:ind w:left="44" w:right="23"/>
              <w:jc w:val="center"/>
              <w:rPr>
                <w:sz w:val="14"/>
                <w:lang w:val="ro-RO"/>
              </w:rPr>
            </w:pPr>
            <w:r w:rsidRPr="00ED0801">
              <w:rPr>
                <w:sz w:val="14"/>
                <w:lang w:val="ro-RO"/>
              </w:rPr>
              <w:t>(Dupa a doua oara)</w:t>
            </w:r>
          </w:p>
        </w:tc>
        <w:tc>
          <w:tcPr>
            <w:tcW w:w="1213" w:type="dxa"/>
          </w:tcPr>
          <w:p w14:paraId="4DD0D506" w14:textId="77777777" w:rsidR="00747D0E" w:rsidRPr="00ED0801" w:rsidRDefault="00747D0E" w:rsidP="005528BB">
            <w:pPr>
              <w:pStyle w:val="TableParagraph"/>
              <w:rPr>
                <w:sz w:val="14"/>
                <w:lang w:val="ro-RO"/>
              </w:rPr>
            </w:pPr>
          </w:p>
        </w:tc>
        <w:tc>
          <w:tcPr>
            <w:tcW w:w="1213" w:type="dxa"/>
          </w:tcPr>
          <w:p w14:paraId="5F89388B" w14:textId="77777777" w:rsidR="00747D0E" w:rsidRPr="00ED0801" w:rsidRDefault="00747D0E" w:rsidP="005528BB">
            <w:pPr>
              <w:pStyle w:val="TableParagraph"/>
              <w:rPr>
                <w:sz w:val="14"/>
                <w:lang w:val="ro-RO"/>
              </w:rPr>
            </w:pPr>
          </w:p>
        </w:tc>
      </w:tr>
      <w:tr w:rsidR="00747D0E" w:rsidRPr="00ED0801" w14:paraId="792CC0D0" w14:textId="77777777" w:rsidTr="00747D0E">
        <w:trPr>
          <w:trHeight w:val="507"/>
        </w:trPr>
        <w:tc>
          <w:tcPr>
            <w:tcW w:w="3104" w:type="dxa"/>
          </w:tcPr>
          <w:p w14:paraId="5460285E" w14:textId="3583CEA4" w:rsidR="00747D0E" w:rsidRPr="00ED0801" w:rsidRDefault="00747D0E" w:rsidP="005528BB">
            <w:pPr>
              <w:pStyle w:val="TableParagraph"/>
              <w:spacing w:before="1"/>
              <w:ind w:left="10"/>
              <w:rPr>
                <w:sz w:val="14"/>
                <w:lang w:val="ro-RO"/>
              </w:rPr>
            </w:pPr>
            <w:r w:rsidRPr="00ED0801">
              <w:rPr>
                <w:b/>
                <w:sz w:val="13"/>
                <w:lang w:val="ro-RO"/>
              </w:rPr>
              <w:t>Curățați filtrul de ulei de motor</w:t>
            </w:r>
          </w:p>
        </w:tc>
        <w:tc>
          <w:tcPr>
            <w:tcW w:w="1212" w:type="dxa"/>
          </w:tcPr>
          <w:p w14:paraId="07F970A6" w14:textId="77777777" w:rsidR="00747D0E" w:rsidRPr="00ED0801" w:rsidRDefault="00747D0E" w:rsidP="005528BB">
            <w:pPr>
              <w:pStyle w:val="TableParagraph"/>
              <w:rPr>
                <w:sz w:val="14"/>
                <w:lang w:val="ro-RO"/>
              </w:rPr>
            </w:pPr>
          </w:p>
        </w:tc>
        <w:tc>
          <w:tcPr>
            <w:tcW w:w="1215" w:type="dxa"/>
          </w:tcPr>
          <w:p w14:paraId="07634342" w14:textId="77777777" w:rsidR="00747D0E" w:rsidRPr="00ED0801" w:rsidRDefault="00747D0E" w:rsidP="005528BB">
            <w:pPr>
              <w:pStyle w:val="TableParagraph"/>
              <w:rPr>
                <w:sz w:val="14"/>
                <w:lang w:val="ro-RO"/>
              </w:rPr>
            </w:pPr>
          </w:p>
        </w:tc>
        <w:tc>
          <w:tcPr>
            <w:tcW w:w="1213" w:type="dxa"/>
          </w:tcPr>
          <w:p w14:paraId="0618023D" w14:textId="77777777" w:rsidR="00747D0E" w:rsidRPr="00ED0801" w:rsidRDefault="00747D0E" w:rsidP="005528BB">
            <w:pPr>
              <w:pStyle w:val="TableParagraph"/>
              <w:rPr>
                <w:sz w:val="14"/>
                <w:lang w:val="ro-RO"/>
              </w:rPr>
            </w:pPr>
          </w:p>
        </w:tc>
        <w:tc>
          <w:tcPr>
            <w:tcW w:w="1213" w:type="dxa"/>
          </w:tcPr>
          <w:p w14:paraId="621A87AB" w14:textId="77777777" w:rsidR="00747D0E" w:rsidRPr="00ED0801" w:rsidRDefault="00747D0E" w:rsidP="005528BB">
            <w:pPr>
              <w:pStyle w:val="TableParagraph"/>
              <w:spacing w:line="149" w:lineRule="exact"/>
              <w:ind w:left="18"/>
              <w:jc w:val="center"/>
              <w:rPr>
                <w:rFonts w:ascii="Wingdings" w:hAnsi="Wingdings"/>
                <w:sz w:val="14"/>
                <w:lang w:val="ro-RO"/>
              </w:rPr>
            </w:pPr>
            <w:r w:rsidRPr="00ED0801">
              <w:rPr>
                <w:rFonts w:ascii="Wingdings" w:hAnsi="Wingdings"/>
                <w:w w:val="103"/>
                <w:sz w:val="14"/>
                <w:lang w:val="ro-RO"/>
              </w:rPr>
              <w:t></w:t>
            </w:r>
          </w:p>
          <w:p w14:paraId="2ED39D17" w14:textId="7FF88A9C" w:rsidR="00747D0E" w:rsidRPr="00ED0801" w:rsidRDefault="00ED0801" w:rsidP="005528BB">
            <w:pPr>
              <w:pStyle w:val="TableParagraph"/>
              <w:spacing w:before="11" w:line="160" w:lineRule="atLeast"/>
              <w:ind w:left="113" w:right="91" w:hanging="1"/>
              <w:jc w:val="center"/>
              <w:rPr>
                <w:sz w:val="14"/>
                <w:lang w:val="ro-RO"/>
              </w:rPr>
            </w:pPr>
            <w:r w:rsidRPr="00ED0801">
              <w:rPr>
                <w:sz w:val="14"/>
                <w:lang w:val="ro-RO"/>
              </w:rPr>
              <w:t>(Înlocuiți dacă este necesar)</w:t>
            </w:r>
          </w:p>
        </w:tc>
        <w:tc>
          <w:tcPr>
            <w:tcW w:w="1213" w:type="dxa"/>
          </w:tcPr>
          <w:p w14:paraId="073E3966" w14:textId="77777777" w:rsidR="00747D0E" w:rsidRPr="00ED0801" w:rsidRDefault="00747D0E" w:rsidP="005528BB">
            <w:pPr>
              <w:pStyle w:val="TableParagraph"/>
              <w:rPr>
                <w:sz w:val="14"/>
                <w:lang w:val="ro-RO"/>
              </w:rPr>
            </w:pPr>
          </w:p>
        </w:tc>
      </w:tr>
      <w:tr w:rsidR="00747D0E" w:rsidRPr="00ED0801" w14:paraId="6B71606C" w14:textId="77777777" w:rsidTr="00747D0E">
        <w:trPr>
          <w:trHeight w:val="332"/>
        </w:trPr>
        <w:tc>
          <w:tcPr>
            <w:tcW w:w="3104" w:type="dxa"/>
          </w:tcPr>
          <w:p w14:paraId="44EDE5B2" w14:textId="364AB641" w:rsidR="00747D0E" w:rsidRPr="00ED0801" w:rsidRDefault="00ED0801" w:rsidP="005528BB">
            <w:pPr>
              <w:pStyle w:val="TableParagraph"/>
              <w:spacing w:before="76"/>
              <w:ind w:left="10"/>
              <w:rPr>
                <w:sz w:val="14"/>
                <w:lang w:val="ro-RO"/>
              </w:rPr>
            </w:pPr>
            <w:r w:rsidRPr="00ED0801">
              <w:rPr>
                <w:sz w:val="14"/>
                <w:lang w:val="ro-RO"/>
              </w:rPr>
              <w:t>Înlocuiți elementul filtrului de aer</w:t>
            </w:r>
          </w:p>
        </w:tc>
        <w:tc>
          <w:tcPr>
            <w:tcW w:w="3641" w:type="dxa"/>
            <w:gridSpan w:val="3"/>
          </w:tcPr>
          <w:p w14:paraId="7591BA7F" w14:textId="13AC21F6" w:rsidR="00747D0E" w:rsidRPr="00ED0801" w:rsidRDefault="00ED0801" w:rsidP="005528BB">
            <w:pPr>
              <w:pStyle w:val="TableParagraph"/>
              <w:spacing w:before="76"/>
              <w:ind w:left="169"/>
              <w:rPr>
                <w:sz w:val="14"/>
                <w:lang w:val="ro-RO"/>
              </w:rPr>
            </w:pPr>
            <w:r w:rsidRPr="00ED0801">
              <w:rPr>
                <w:sz w:val="14"/>
                <w:lang w:val="ro-RO"/>
              </w:rPr>
              <w:t>Perioadă mai scurtă de întreținere pentru zonele cu praf</w:t>
            </w:r>
          </w:p>
        </w:tc>
        <w:tc>
          <w:tcPr>
            <w:tcW w:w="1213" w:type="dxa"/>
          </w:tcPr>
          <w:p w14:paraId="72AC9C5C" w14:textId="77777777" w:rsidR="00747D0E" w:rsidRPr="00ED0801" w:rsidRDefault="00747D0E" w:rsidP="005528BB">
            <w:pPr>
              <w:pStyle w:val="TableParagraph"/>
              <w:spacing w:line="149" w:lineRule="exact"/>
              <w:ind w:left="18"/>
              <w:jc w:val="center"/>
              <w:rPr>
                <w:rFonts w:ascii="Wingdings" w:hAnsi="Wingdings"/>
                <w:sz w:val="14"/>
                <w:lang w:val="ro-RO"/>
              </w:rPr>
            </w:pPr>
            <w:r w:rsidRPr="00ED0801">
              <w:rPr>
                <w:rFonts w:ascii="Wingdings" w:hAnsi="Wingdings"/>
                <w:w w:val="103"/>
                <w:sz w:val="14"/>
                <w:lang w:val="ro-RO"/>
              </w:rPr>
              <w:t></w:t>
            </w:r>
          </w:p>
          <w:p w14:paraId="62F769EF" w14:textId="6444413B" w:rsidR="00747D0E" w:rsidRPr="00ED0801" w:rsidRDefault="00747D0E" w:rsidP="005528BB">
            <w:pPr>
              <w:pStyle w:val="TableParagraph"/>
              <w:spacing w:before="11" w:line="136" w:lineRule="exact"/>
              <w:ind w:left="96" w:right="77"/>
              <w:jc w:val="center"/>
              <w:rPr>
                <w:sz w:val="14"/>
                <w:lang w:val="ro-RO"/>
              </w:rPr>
            </w:pPr>
            <w:r w:rsidRPr="00ED0801">
              <w:rPr>
                <w:sz w:val="14"/>
                <w:lang w:val="ro-RO"/>
              </w:rPr>
              <w:t>(</w:t>
            </w:r>
            <w:r w:rsidR="00ED0801" w:rsidRPr="00ED0801">
              <w:rPr>
                <w:sz w:val="14"/>
                <w:lang w:val="ro-RO"/>
              </w:rPr>
              <w:t>Inlocuiti</w:t>
            </w:r>
            <w:r w:rsidRPr="00ED0801">
              <w:rPr>
                <w:sz w:val="14"/>
                <w:lang w:val="ro-RO"/>
              </w:rPr>
              <w:t>)</w:t>
            </w:r>
          </w:p>
        </w:tc>
        <w:tc>
          <w:tcPr>
            <w:tcW w:w="1213" w:type="dxa"/>
          </w:tcPr>
          <w:p w14:paraId="48A7E10C" w14:textId="77777777" w:rsidR="00747D0E" w:rsidRPr="00ED0801" w:rsidRDefault="00747D0E" w:rsidP="005528BB">
            <w:pPr>
              <w:pStyle w:val="TableParagraph"/>
              <w:spacing w:before="54"/>
              <w:ind w:right="341"/>
              <w:jc w:val="right"/>
              <w:rPr>
                <w:rFonts w:ascii="Wingdings" w:hAnsi="Wingdings"/>
                <w:sz w:val="19"/>
                <w:lang w:val="ro-RO"/>
              </w:rPr>
            </w:pPr>
            <w:r w:rsidRPr="00ED0801">
              <w:rPr>
                <w:rFonts w:ascii="Wingdings" w:hAnsi="Wingdings"/>
                <w:sz w:val="19"/>
                <w:lang w:val="ro-RO"/>
              </w:rPr>
              <w:t></w:t>
            </w:r>
          </w:p>
        </w:tc>
      </w:tr>
      <w:tr w:rsidR="00747D0E" w:rsidRPr="00ED0801" w14:paraId="1A79B348" w14:textId="77777777" w:rsidTr="00747D0E">
        <w:trPr>
          <w:trHeight w:val="331"/>
        </w:trPr>
        <w:tc>
          <w:tcPr>
            <w:tcW w:w="3104" w:type="dxa"/>
          </w:tcPr>
          <w:p w14:paraId="778D11FB" w14:textId="6FA089B8" w:rsidR="00747D0E" w:rsidRPr="00ED0801" w:rsidRDefault="00ED0801" w:rsidP="005528BB">
            <w:pPr>
              <w:pStyle w:val="TableParagraph"/>
              <w:spacing w:before="76"/>
              <w:ind w:left="10"/>
              <w:rPr>
                <w:sz w:val="14"/>
                <w:lang w:val="ro-RO"/>
              </w:rPr>
            </w:pPr>
            <w:r w:rsidRPr="00ED0801">
              <w:rPr>
                <w:sz w:val="14"/>
                <w:lang w:val="ro-RO"/>
              </w:rPr>
              <w:t>Curățați elementul de siguranță</w:t>
            </w:r>
          </w:p>
        </w:tc>
        <w:tc>
          <w:tcPr>
            <w:tcW w:w="1212" w:type="dxa"/>
          </w:tcPr>
          <w:p w14:paraId="79F7C909" w14:textId="77777777" w:rsidR="00747D0E" w:rsidRPr="00ED0801" w:rsidRDefault="00747D0E" w:rsidP="005528BB">
            <w:pPr>
              <w:pStyle w:val="TableParagraph"/>
              <w:rPr>
                <w:sz w:val="14"/>
                <w:lang w:val="ro-RO"/>
              </w:rPr>
            </w:pPr>
          </w:p>
        </w:tc>
        <w:tc>
          <w:tcPr>
            <w:tcW w:w="1215" w:type="dxa"/>
          </w:tcPr>
          <w:p w14:paraId="31E84C0A" w14:textId="77777777" w:rsidR="00747D0E" w:rsidRPr="00ED0801" w:rsidRDefault="00747D0E" w:rsidP="005528BB">
            <w:pPr>
              <w:pStyle w:val="TableParagraph"/>
              <w:rPr>
                <w:sz w:val="14"/>
                <w:lang w:val="ro-RO"/>
              </w:rPr>
            </w:pPr>
          </w:p>
        </w:tc>
        <w:tc>
          <w:tcPr>
            <w:tcW w:w="1213" w:type="dxa"/>
          </w:tcPr>
          <w:p w14:paraId="37B9F985" w14:textId="77777777" w:rsidR="00747D0E" w:rsidRPr="00ED0801" w:rsidRDefault="00747D0E" w:rsidP="005528BB">
            <w:pPr>
              <w:pStyle w:val="TableParagraph"/>
              <w:jc w:val="center"/>
              <w:rPr>
                <w:sz w:val="14"/>
                <w:lang w:val="ro-RO"/>
              </w:rPr>
            </w:pPr>
          </w:p>
        </w:tc>
        <w:tc>
          <w:tcPr>
            <w:tcW w:w="1213" w:type="dxa"/>
          </w:tcPr>
          <w:p w14:paraId="74A62DA4" w14:textId="77777777" w:rsidR="00747D0E" w:rsidRPr="00ED0801" w:rsidRDefault="00747D0E" w:rsidP="005528BB">
            <w:pPr>
              <w:pStyle w:val="TableParagraph"/>
              <w:jc w:val="center"/>
              <w:rPr>
                <w:b/>
                <w:sz w:val="14"/>
                <w:lang w:val="ro-RO"/>
              </w:rPr>
            </w:pPr>
          </w:p>
          <w:p w14:paraId="2631F3FA" w14:textId="77777777" w:rsidR="00747D0E" w:rsidRPr="00ED0801" w:rsidRDefault="00747D0E" w:rsidP="005528BB">
            <w:pPr>
              <w:pStyle w:val="TableParagraph"/>
              <w:spacing w:line="135" w:lineRule="exact"/>
              <w:ind w:left="10"/>
              <w:jc w:val="center"/>
              <w:rPr>
                <w:rFonts w:ascii="Wingdings" w:hAnsi="Wingdings"/>
                <w:sz w:val="14"/>
                <w:lang w:val="ro-RO"/>
              </w:rPr>
            </w:pPr>
            <w:r w:rsidRPr="00ED0801">
              <w:rPr>
                <w:rFonts w:ascii="Wingdings" w:hAnsi="Wingdings"/>
                <w:w w:val="103"/>
                <w:sz w:val="14"/>
                <w:lang w:val="ro-RO"/>
              </w:rPr>
              <w:t></w:t>
            </w:r>
          </w:p>
        </w:tc>
        <w:tc>
          <w:tcPr>
            <w:tcW w:w="1213" w:type="dxa"/>
          </w:tcPr>
          <w:p w14:paraId="656979FC" w14:textId="77777777" w:rsidR="00747D0E" w:rsidRPr="00ED0801" w:rsidRDefault="00747D0E" w:rsidP="005528BB">
            <w:pPr>
              <w:pStyle w:val="TableParagraph"/>
              <w:rPr>
                <w:sz w:val="14"/>
                <w:lang w:val="ro-RO"/>
              </w:rPr>
            </w:pPr>
          </w:p>
        </w:tc>
      </w:tr>
      <w:tr w:rsidR="00747D0E" w:rsidRPr="00ED0801" w14:paraId="4E7745C5" w14:textId="77777777" w:rsidTr="00747D0E">
        <w:trPr>
          <w:trHeight w:val="240"/>
        </w:trPr>
        <w:tc>
          <w:tcPr>
            <w:tcW w:w="3104" w:type="dxa"/>
          </w:tcPr>
          <w:p w14:paraId="49DF98DD" w14:textId="7BF965A0" w:rsidR="00747D0E" w:rsidRPr="00ED0801" w:rsidRDefault="00ED0801" w:rsidP="005528BB">
            <w:pPr>
              <w:pStyle w:val="TableParagraph"/>
              <w:spacing w:before="32"/>
              <w:ind w:left="10"/>
              <w:rPr>
                <w:sz w:val="14"/>
                <w:lang w:val="ro-RO"/>
              </w:rPr>
            </w:pPr>
            <w:r w:rsidRPr="00ED0801">
              <w:rPr>
                <w:sz w:val="14"/>
                <w:lang w:val="ro-RO"/>
              </w:rPr>
              <w:t>Verificați pompa de injecție de combustibil</w:t>
            </w:r>
          </w:p>
        </w:tc>
        <w:tc>
          <w:tcPr>
            <w:tcW w:w="1212" w:type="dxa"/>
          </w:tcPr>
          <w:p w14:paraId="21F8299C" w14:textId="77777777" w:rsidR="00747D0E" w:rsidRPr="00ED0801" w:rsidRDefault="00747D0E" w:rsidP="005528BB">
            <w:pPr>
              <w:pStyle w:val="TableParagraph"/>
              <w:rPr>
                <w:sz w:val="14"/>
                <w:lang w:val="ro-RO"/>
              </w:rPr>
            </w:pPr>
          </w:p>
        </w:tc>
        <w:tc>
          <w:tcPr>
            <w:tcW w:w="1215" w:type="dxa"/>
          </w:tcPr>
          <w:p w14:paraId="4860F88C" w14:textId="77777777" w:rsidR="00747D0E" w:rsidRPr="00ED0801" w:rsidRDefault="00747D0E" w:rsidP="005528BB">
            <w:pPr>
              <w:pStyle w:val="TableParagraph"/>
              <w:rPr>
                <w:sz w:val="14"/>
                <w:lang w:val="ro-RO"/>
              </w:rPr>
            </w:pPr>
          </w:p>
        </w:tc>
        <w:tc>
          <w:tcPr>
            <w:tcW w:w="1213" w:type="dxa"/>
          </w:tcPr>
          <w:p w14:paraId="4B2BF983" w14:textId="77777777" w:rsidR="00747D0E" w:rsidRPr="00ED0801" w:rsidRDefault="00747D0E" w:rsidP="005528BB">
            <w:pPr>
              <w:pStyle w:val="TableParagraph"/>
              <w:rPr>
                <w:sz w:val="14"/>
                <w:lang w:val="ro-RO"/>
              </w:rPr>
            </w:pPr>
          </w:p>
        </w:tc>
        <w:tc>
          <w:tcPr>
            <w:tcW w:w="1213" w:type="dxa"/>
          </w:tcPr>
          <w:p w14:paraId="710FEA95" w14:textId="77777777" w:rsidR="00747D0E" w:rsidRPr="00ED0801" w:rsidRDefault="00747D0E" w:rsidP="005528BB">
            <w:pPr>
              <w:pStyle w:val="TableParagraph"/>
              <w:spacing w:before="10" w:line="199" w:lineRule="exact"/>
              <w:ind w:right="358"/>
              <w:jc w:val="right"/>
              <w:rPr>
                <w:rFonts w:ascii="Wingdings" w:hAnsi="Wingdings"/>
                <w:sz w:val="19"/>
                <w:lang w:val="ro-RO"/>
              </w:rPr>
            </w:pPr>
            <w:r w:rsidRPr="00ED0801">
              <w:rPr>
                <w:rFonts w:ascii="Wingdings" w:hAnsi="Wingdings"/>
                <w:sz w:val="19"/>
                <w:lang w:val="ro-RO"/>
              </w:rPr>
              <w:t></w:t>
            </w:r>
          </w:p>
        </w:tc>
        <w:tc>
          <w:tcPr>
            <w:tcW w:w="1213" w:type="dxa"/>
          </w:tcPr>
          <w:p w14:paraId="0AA747B9" w14:textId="77777777" w:rsidR="00747D0E" w:rsidRPr="00ED0801" w:rsidRDefault="00747D0E" w:rsidP="005528BB">
            <w:pPr>
              <w:pStyle w:val="TableParagraph"/>
              <w:rPr>
                <w:sz w:val="14"/>
                <w:lang w:val="ro-RO"/>
              </w:rPr>
            </w:pPr>
          </w:p>
        </w:tc>
      </w:tr>
      <w:tr w:rsidR="00747D0E" w:rsidRPr="00ED0801" w14:paraId="11E9BD4F" w14:textId="77777777" w:rsidTr="00747D0E">
        <w:trPr>
          <w:trHeight w:val="241"/>
        </w:trPr>
        <w:tc>
          <w:tcPr>
            <w:tcW w:w="3104" w:type="dxa"/>
          </w:tcPr>
          <w:p w14:paraId="50BC6DEF" w14:textId="626EEB73" w:rsidR="00747D0E" w:rsidRPr="00ED0801" w:rsidRDefault="00ED0801" w:rsidP="005528BB">
            <w:pPr>
              <w:pStyle w:val="TableParagraph"/>
              <w:spacing w:before="33"/>
              <w:ind w:left="10"/>
              <w:rPr>
                <w:sz w:val="14"/>
                <w:lang w:val="ro-RO"/>
              </w:rPr>
            </w:pPr>
            <w:r w:rsidRPr="00ED0801">
              <w:rPr>
                <w:sz w:val="14"/>
                <w:lang w:val="ro-RO"/>
              </w:rPr>
              <w:t>Verificați duza</w:t>
            </w:r>
          </w:p>
        </w:tc>
        <w:tc>
          <w:tcPr>
            <w:tcW w:w="1212" w:type="dxa"/>
          </w:tcPr>
          <w:p w14:paraId="67D23BB8" w14:textId="77777777" w:rsidR="00747D0E" w:rsidRPr="00ED0801" w:rsidRDefault="00747D0E" w:rsidP="005528BB">
            <w:pPr>
              <w:pStyle w:val="TableParagraph"/>
              <w:rPr>
                <w:sz w:val="14"/>
                <w:lang w:val="ro-RO"/>
              </w:rPr>
            </w:pPr>
          </w:p>
        </w:tc>
        <w:tc>
          <w:tcPr>
            <w:tcW w:w="1215" w:type="dxa"/>
          </w:tcPr>
          <w:p w14:paraId="0749F024" w14:textId="77777777" w:rsidR="00747D0E" w:rsidRPr="00ED0801" w:rsidRDefault="00747D0E" w:rsidP="005528BB">
            <w:pPr>
              <w:pStyle w:val="TableParagraph"/>
              <w:rPr>
                <w:sz w:val="14"/>
                <w:lang w:val="ro-RO"/>
              </w:rPr>
            </w:pPr>
          </w:p>
        </w:tc>
        <w:tc>
          <w:tcPr>
            <w:tcW w:w="1213" w:type="dxa"/>
          </w:tcPr>
          <w:p w14:paraId="3A8E56F1" w14:textId="77777777" w:rsidR="00747D0E" w:rsidRPr="00ED0801" w:rsidRDefault="00747D0E" w:rsidP="005528BB">
            <w:pPr>
              <w:pStyle w:val="TableParagraph"/>
              <w:rPr>
                <w:sz w:val="14"/>
                <w:lang w:val="ro-RO"/>
              </w:rPr>
            </w:pPr>
          </w:p>
        </w:tc>
        <w:tc>
          <w:tcPr>
            <w:tcW w:w="1213" w:type="dxa"/>
          </w:tcPr>
          <w:p w14:paraId="01AA286E" w14:textId="77777777" w:rsidR="00747D0E" w:rsidRPr="00ED0801" w:rsidRDefault="00747D0E" w:rsidP="005528BB">
            <w:pPr>
              <w:pStyle w:val="TableParagraph"/>
              <w:spacing w:before="11" w:line="200" w:lineRule="exact"/>
              <w:ind w:right="358"/>
              <w:jc w:val="right"/>
              <w:rPr>
                <w:rFonts w:ascii="Wingdings" w:hAnsi="Wingdings"/>
                <w:sz w:val="19"/>
                <w:lang w:val="ro-RO"/>
              </w:rPr>
            </w:pPr>
            <w:r w:rsidRPr="00ED0801">
              <w:rPr>
                <w:rFonts w:ascii="Wingdings" w:hAnsi="Wingdings"/>
                <w:sz w:val="19"/>
                <w:lang w:val="ro-RO"/>
              </w:rPr>
              <w:t></w:t>
            </w:r>
          </w:p>
        </w:tc>
        <w:tc>
          <w:tcPr>
            <w:tcW w:w="1213" w:type="dxa"/>
          </w:tcPr>
          <w:p w14:paraId="77DDC55F" w14:textId="77777777" w:rsidR="00747D0E" w:rsidRPr="00ED0801" w:rsidRDefault="00747D0E" w:rsidP="005528BB">
            <w:pPr>
              <w:pStyle w:val="TableParagraph"/>
              <w:rPr>
                <w:sz w:val="14"/>
                <w:lang w:val="ro-RO"/>
              </w:rPr>
            </w:pPr>
          </w:p>
        </w:tc>
      </w:tr>
      <w:tr w:rsidR="00747D0E" w:rsidRPr="00ED0801" w14:paraId="53B903FA" w14:textId="77777777" w:rsidTr="00747D0E">
        <w:trPr>
          <w:trHeight w:val="242"/>
        </w:trPr>
        <w:tc>
          <w:tcPr>
            <w:tcW w:w="3104" w:type="dxa"/>
          </w:tcPr>
          <w:p w14:paraId="4F103F03" w14:textId="54B67C1F" w:rsidR="00747D0E" w:rsidRPr="00ED0801" w:rsidRDefault="00ED0801" w:rsidP="005528BB">
            <w:pPr>
              <w:pStyle w:val="TableParagraph"/>
              <w:spacing w:before="33"/>
              <w:ind w:left="10"/>
              <w:rPr>
                <w:sz w:val="14"/>
                <w:lang w:val="ro-RO"/>
              </w:rPr>
            </w:pPr>
            <w:r w:rsidRPr="00ED0801">
              <w:rPr>
                <w:sz w:val="14"/>
                <w:lang w:val="ro-RO"/>
              </w:rPr>
              <w:t>Verificați conducta de combustibil</w:t>
            </w:r>
          </w:p>
        </w:tc>
        <w:tc>
          <w:tcPr>
            <w:tcW w:w="1212" w:type="dxa"/>
          </w:tcPr>
          <w:p w14:paraId="3D4E4296" w14:textId="77777777" w:rsidR="00747D0E" w:rsidRPr="00ED0801" w:rsidRDefault="00747D0E" w:rsidP="005528BB">
            <w:pPr>
              <w:pStyle w:val="TableParagraph"/>
              <w:rPr>
                <w:sz w:val="14"/>
                <w:lang w:val="ro-RO"/>
              </w:rPr>
            </w:pPr>
          </w:p>
        </w:tc>
        <w:tc>
          <w:tcPr>
            <w:tcW w:w="1215" w:type="dxa"/>
          </w:tcPr>
          <w:p w14:paraId="7E5D4EED" w14:textId="77777777" w:rsidR="00747D0E" w:rsidRPr="00ED0801" w:rsidRDefault="00747D0E" w:rsidP="005528BB">
            <w:pPr>
              <w:pStyle w:val="TableParagraph"/>
              <w:spacing w:before="10" w:line="201" w:lineRule="exact"/>
              <w:ind w:right="335"/>
              <w:jc w:val="right"/>
              <w:rPr>
                <w:rFonts w:ascii="Wingdings" w:hAnsi="Wingdings"/>
                <w:sz w:val="19"/>
                <w:lang w:val="ro-RO"/>
              </w:rPr>
            </w:pPr>
            <w:r w:rsidRPr="00ED0801">
              <w:rPr>
                <w:rFonts w:ascii="Wingdings" w:hAnsi="Wingdings"/>
                <w:sz w:val="19"/>
                <w:lang w:val="ro-RO"/>
              </w:rPr>
              <w:t></w:t>
            </w:r>
          </w:p>
        </w:tc>
        <w:tc>
          <w:tcPr>
            <w:tcW w:w="1213" w:type="dxa"/>
          </w:tcPr>
          <w:p w14:paraId="5CA9E384" w14:textId="77777777" w:rsidR="00747D0E" w:rsidRPr="00ED0801" w:rsidRDefault="00747D0E" w:rsidP="005528BB">
            <w:pPr>
              <w:pStyle w:val="TableParagraph"/>
              <w:rPr>
                <w:sz w:val="14"/>
                <w:lang w:val="ro-RO"/>
              </w:rPr>
            </w:pPr>
          </w:p>
        </w:tc>
        <w:tc>
          <w:tcPr>
            <w:tcW w:w="1213" w:type="dxa"/>
          </w:tcPr>
          <w:p w14:paraId="7C8A1DE2" w14:textId="77777777" w:rsidR="00747D0E" w:rsidRPr="00ED0801" w:rsidRDefault="00747D0E" w:rsidP="005528BB">
            <w:pPr>
              <w:pStyle w:val="TableParagraph"/>
              <w:spacing w:before="11" w:line="200" w:lineRule="exact"/>
              <w:ind w:right="358"/>
              <w:jc w:val="right"/>
              <w:rPr>
                <w:rFonts w:ascii="Wingdings" w:hAnsi="Wingdings"/>
                <w:sz w:val="19"/>
                <w:lang w:val="ro-RO"/>
              </w:rPr>
            </w:pPr>
            <w:r w:rsidRPr="00ED0801">
              <w:rPr>
                <w:rFonts w:ascii="Wingdings" w:hAnsi="Wingdings"/>
                <w:sz w:val="19"/>
                <w:lang w:val="ro-RO"/>
              </w:rPr>
              <w:t></w:t>
            </w:r>
          </w:p>
        </w:tc>
        <w:tc>
          <w:tcPr>
            <w:tcW w:w="1213" w:type="dxa"/>
          </w:tcPr>
          <w:p w14:paraId="59A96C9F" w14:textId="77777777" w:rsidR="00747D0E" w:rsidRPr="00ED0801" w:rsidRDefault="00747D0E" w:rsidP="005528BB">
            <w:pPr>
              <w:pStyle w:val="TableParagraph"/>
              <w:rPr>
                <w:sz w:val="14"/>
                <w:lang w:val="ro-RO"/>
              </w:rPr>
            </w:pPr>
          </w:p>
        </w:tc>
      </w:tr>
      <w:tr w:rsidR="00747D0E" w:rsidRPr="00ED0801" w14:paraId="102CDC34" w14:textId="77777777" w:rsidTr="00747D0E">
        <w:trPr>
          <w:trHeight w:val="332"/>
        </w:trPr>
        <w:tc>
          <w:tcPr>
            <w:tcW w:w="3104" w:type="dxa"/>
          </w:tcPr>
          <w:p w14:paraId="0332424E" w14:textId="61FE161A" w:rsidR="00747D0E" w:rsidRPr="00ED0801" w:rsidRDefault="00ED0801" w:rsidP="005528BB">
            <w:pPr>
              <w:pStyle w:val="TableParagraph"/>
              <w:spacing w:before="7" w:line="136" w:lineRule="exact"/>
              <w:ind w:left="10"/>
              <w:rPr>
                <w:sz w:val="14"/>
                <w:lang w:val="ro-RO"/>
              </w:rPr>
            </w:pPr>
            <w:r w:rsidRPr="00ED0801">
              <w:rPr>
                <w:sz w:val="14"/>
                <w:lang w:val="ro-RO"/>
              </w:rPr>
              <w:t>Reglați jocul supapelor de admisie/evacuare</w:t>
            </w:r>
          </w:p>
        </w:tc>
        <w:tc>
          <w:tcPr>
            <w:tcW w:w="1212" w:type="dxa"/>
          </w:tcPr>
          <w:p w14:paraId="3A26630F" w14:textId="77777777" w:rsidR="00747D0E" w:rsidRPr="00ED0801" w:rsidRDefault="00747D0E" w:rsidP="005528BB">
            <w:pPr>
              <w:pStyle w:val="TableParagraph"/>
              <w:rPr>
                <w:sz w:val="14"/>
                <w:lang w:val="ro-RO"/>
              </w:rPr>
            </w:pPr>
          </w:p>
        </w:tc>
        <w:tc>
          <w:tcPr>
            <w:tcW w:w="1215" w:type="dxa"/>
          </w:tcPr>
          <w:p w14:paraId="6DB2FD2E" w14:textId="77777777" w:rsidR="00747D0E" w:rsidRPr="00ED0801" w:rsidRDefault="00747D0E" w:rsidP="005528BB">
            <w:pPr>
              <w:pStyle w:val="TableParagraph"/>
              <w:spacing w:before="76"/>
              <w:ind w:left="10"/>
              <w:rPr>
                <w:sz w:val="14"/>
                <w:lang w:val="ro-RO"/>
              </w:rPr>
            </w:pPr>
            <w:r w:rsidRPr="00ED0801">
              <w:rPr>
                <w:w w:val="99"/>
                <w:sz w:val="14"/>
                <w:lang w:val="ro-RO"/>
              </w:rPr>
              <w:t>·</w:t>
            </w:r>
          </w:p>
        </w:tc>
        <w:tc>
          <w:tcPr>
            <w:tcW w:w="1213" w:type="dxa"/>
          </w:tcPr>
          <w:p w14:paraId="06A7D08A" w14:textId="77777777" w:rsidR="00747D0E" w:rsidRPr="00ED0801" w:rsidRDefault="00747D0E" w:rsidP="005528BB">
            <w:pPr>
              <w:pStyle w:val="TableParagraph"/>
              <w:rPr>
                <w:sz w:val="14"/>
                <w:lang w:val="ro-RO"/>
              </w:rPr>
            </w:pPr>
          </w:p>
        </w:tc>
        <w:tc>
          <w:tcPr>
            <w:tcW w:w="1213" w:type="dxa"/>
          </w:tcPr>
          <w:p w14:paraId="6EF7F74D" w14:textId="77777777" w:rsidR="00747D0E" w:rsidRPr="00ED0801" w:rsidRDefault="00747D0E" w:rsidP="005528BB">
            <w:pPr>
              <w:pStyle w:val="TableParagraph"/>
              <w:spacing w:before="54"/>
              <w:ind w:right="358"/>
              <w:jc w:val="right"/>
              <w:rPr>
                <w:rFonts w:ascii="Wingdings" w:hAnsi="Wingdings"/>
                <w:sz w:val="19"/>
                <w:lang w:val="ro-RO"/>
              </w:rPr>
            </w:pPr>
            <w:r w:rsidRPr="00ED0801">
              <w:rPr>
                <w:rFonts w:ascii="Wingdings" w:hAnsi="Wingdings"/>
                <w:sz w:val="19"/>
                <w:lang w:val="ro-RO"/>
              </w:rPr>
              <w:t></w:t>
            </w:r>
          </w:p>
        </w:tc>
        <w:tc>
          <w:tcPr>
            <w:tcW w:w="1213" w:type="dxa"/>
          </w:tcPr>
          <w:p w14:paraId="39D73584" w14:textId="77777777" w:rsidR="00747D0E" w:rsidRPr="00ED0801" w:rsidRDefault="00747D0E" w:rsidP="005528BB">
            <w:pPr>
              <w:pStyle w:val="TableParagraph"/>
              <w:rPr>
                <w:sz w:val="14"/>
                <w:lang w:val="ro-RO"/>
              </w:rPr>
            </w:pPr>
          </w:p>
        </w:tc>
      </w:tr>
      <w:tr w:rsidR="00747D0E" w:rsidRPr="00ED0801" w14:paraId="22B7FBD4" w14:textId="77777777" w:rsidTr="00747D0E">
        <w:trPr>
          <w:trHeight w:val="242"/>
        </w:trPr>
        <w:tc>
          <w:tcPr>
            <w:tcW w:w="3104" w:type="dxa"/>
          </w:tcPr>
          <w:p w14:paraId="240862CD" w14:textId="3B308D4B" w:rsidR="00747D0E" w:rsidRPr="00ED0801" w:rsidRDefault="00ED0801" w:rsidP="005528BB">
            <w:pPr>
              <w:pStyle w:val="TableParagraph"/>
              <w:spacing w:before="33"/>
              <w:ind w:left="10"/>
              <w:rPr>
                <w:sz w:val="14"/>
                <w:lang w:val="ro-RO"/>
              </w:rPr>
            </w:pPr>
            <w:r w:rsidRPr="00ED0801">
              <w:rPr>
                <w:sz w:val="14"/>
                <w:lang w:val="ro-RO"/>
              </w:rPr>
              <w:t>Rodați supapele de admisie/evacuare</w:t>
            </w:r>
          </w:p>
        </w:tc>
        <w:tc>
          <w:tcPr>
            <w:tcW w:w="1212" w:type="dxa"/>
          </w:tcPr>
          <w:p w14:paraId="70C316E1" w14:textId="77777777" w:rsidR="00747D0E" w:rsidRPr="00ED0801" w:rsidRDefault="00747D0E" w:rsidP="005528BB">
            <w:pPr>
              <w:pStyle w:val="TableParagraph"/>
              <w:rPr>
                <w:sz w:val="14"/>
                <w:lang w:val="ro-RO"/>
              </w:rPr>
            </w:pPr>
          </w:p>
        </w:tc>
        <w:tc>
          <w:tcPr>
            <w:tcW w:w="1215" w:type="dxa"/>
          </w:tcPr>
          <w:p w14:paraId="0751AFBA" w14:textId="77777777" w:rsidR="00747D0E" w:rsidRPr="00ED0801" w:rsidRDefault="00747D0E" w:rsidP="005528BB">
            <w:pPr>
              <w:pStyle w:val="TableParagraph"/>
              <w:rPr>
                <w:sz w:val="14"/>
                <w:lang w:val="ro-RO"/>
              </w:rPr>
            </w:pPr>
          </w:p>
        </w:tc>
        <w:tc>
          <w:tcPr>
            <w:tcW w:w="1213" w:type="dxa"/>
          </w:tcPr>
          <w:p w14:paraId="63CF1AF4" w14:textId="77777777" w:rsidR="00747D0E" w:rsidRPr="00ED0801" w:rsidRDefault="00747D0E" w:rsidP="005528BB">
            <w:pPr>
              <w:pStyle w:val="TableParagraph"/>
              <w:rPr>
                <w:sz w:val="14"/>
                <w:lang w:val="ro-RO"/>
              </w:rPr>
            </w:pPr>
          </w:p>
        </w:tc>
        <w:tc>
          <w:tcPr>
            <w:tcW w:w="1213" w:type="dxa"/>
          </w:tcPr>
          <w:p w14:paraId="1B49FF2D" w14:textId="77777777" w:rsidR="00747D0E" w:rsidRPr="00ED0801" w:rsidRDefault="00747D0E" w:rsidP="005528BB">
            <w:pPr>
              <w:pStyle w:val="TableParagraph"/>
              <w:rPr>
                <w:sz w:val="14"/>
                <w:lang w:val="ro-RO"/>
              </w:rPr>
            </w:pPr>
          </w:p>
        </w:tc>
        <w:tc>
          <w:tcPr>
            <w:tcW w:w="1213" w:type="dxa"/>
          </w:tcPr>
          <w:p w14:paraId="00CF107B" w14:textId="77777777" w:rsidR="00747D0E" w:rsidRPr="00ED0801" w:rsidRDefault="00747D0E" w:rsidP="005528BB">
            <w:pPr>
              <w:pStyle w:val="TableParagraph"/>
              <w:spacing w:before="11" w:line="200" w:lineRule="exact"/>
              <w:ind w:right="358"/>
              <w:jc w:val="right"/>
              <w:rPr>
                <w:rFonts w:ascii="Wingdings" w:hAnsi="Wingdings"/>
                <w:sz w:val="19"/>
                <w:lang w:val="ro-RO"/>
              </w:rPr>
            </w:pPr>
            <w:r w:rsidRPr="00ED0801">
              <w:rPr>
                <w:rFonts w:ascii="Wingdings" w:hAnsi="Wingdings"/>
                <w:sz w:val="19"/>
                <w:lang w:val="ro-RO"/>
              </w:rPr>
              <w:t></w:t>
            </w:r>
          </w:p>
        </w:tc>
      </w:tr>
      <w:tr w:rsidR="00747D0E" w:rsidRPr="00ED0801" w14:paraId="1D6B6B4B" w14:textId="77777777" w:rsidTr="00747D0E">
        <w:trPr>
          <w:trHeight w:val="241"/>
        </w:trPr>
        <w:tc>
          <w:tcPr>
            <w:tcW w:w="3104" w:type="dxa"/>
          </w:tcPr>
          <w:p w14:paraId="0744AFE3" w14:textId="7B1B2CD3" w:rsidR="00747D0E" w:rsidRPr="00ED0801" w:rsidRDefault="00ED0801" w:rsidP="005528BB">
            <w:pPr>
              <w:pStyle w:val="TableParagraph"/>
              <w:spacing w:before="33"/>
              <w:ind w:left="10"/>
              <w:rPr>
                <w:sz w:val="14"/>
                <w:lang w:val="ro-RO"/>
              </w:rPr>
            </w:pPr>
            <w:r w:rsidRPr="00ED0801">
              <w:rPr>
                <w:sz w:val="14"/>
                <w:lang w:val="ro-RO"/>
              </w:rPr>
              <w:t>Înlocuiți segmenții pistonului</w:t>
            </w:r>
          </w:p>
        </w:tc>
        <w:tc>
          <w:tcPr>
            <w:tcW w:w="1212" w:type="dxa"/>
          </w:tcPr>
          <w:p w14:paraId="711C5B76" w14:textId="77777777" w:rsidR="00747D0E" w:rsidRPr="00ED0801" w:rsidRDefault="00747D0E" w:rsidP="005528BB">
            <w:pPr>
              <w:pStyle w:val="TableParagraph"/>
              <w:rPr>
                <w:sz w:val="14"/>
                <w:lang w:val="ro-RO"/>
              </w:rPr>
            </w:pPr>
          </w:p>
        </w:tc>
        <w:tc>
          <w:tcPr>
            <w:tcW w:w="1215" w:type="dxa"/>
          </w:tcPr>
          <w:p w14:paraId="67EDA4B4" w14:textId="77777777" w:rsidR="00747D0E" w:rsidRPr="00ED0801" w:rsidRDefault="00747D0E" w:rsidP="005528BB">
            <w:pPr>
              <w:pStyle w:val="TableParagraph"/>
              <w:rPr>
                <w:sz w:val="14"/>
                <w:lang w:val="ro-RO"/>
              </w:rPr>
            </w:pPr>
          </w:p>
        </w:tc>
        <w:tc>
          <w:tcPr>
            <w:tcW w:w="1213" w:type="dxa"/>
          </w:tcPr>
          <w:p w14:paraId="22D4861A" w14:textId="77777777" w:rsidR="00747D0E" w:rsidRPr="00ED0801" w:rsidRDefault="00747D0E" w:rsidP="005528BB">
            <w:pPr>
              <w:pStyle w:val="TableParagraph"/>
              <w:rPr>
                <w:sz w:val="14"/>
                <w:lang w:val="ro-RO"/>
              </w:rPr>
            </w:pPr>
          </w:p>
        </w:tc>
        <w:tc>
          <w:tcPr>
            <w:tcW w:w="1213" w:type="dxa"/>
          </w:tcPr>
          <w:p w14:paraId="4E295ED3" w14:textId="77777777" w:rsidR="00747D0E" w:rsidRPr="00ED0801" w:rsidRDefault="00747D0E" w:rsidP="005528BB">
            <w:pPr>
              <w:pStyle w:val="TableParagraph"/>
              <w:rPr>
                <w:sz w:val="14"/>
                <w:lang w:val="ro-RO"/>
              </w:rPr>
            </w:pPr>
          </w:p>
        </w:tc>
        <w:tc>
          <w:tcPr>
            <w:tcW w:w="1213" w:type="dxa"/>
          </w:tcPr>
          <w:p w14:paraId="24279427" w14:textId="77777777" w:rsidR="00747D0E" w:rsidRPr="00ED0801" w:rsidRDefault="00747D0E" w:rsidP="005528BB">
            <w:pPr>
              <w:pStyle w:val="TableParagraph"/>
              <w:spacing w:before="11" w:line="199" w:lineRule="exact"/>
              <w:ind w:right="358"/>
              <w:jc w:val="right"/>
              <w:rPr>
                <w:rFonts w:ascii="Wingdings" w:hAnsi="Wingdings"/>
                <w:sz w:val="19"/>
                <w:lang w:val="ro-RO"/>
              </w:rPr>
            </w:pPr>
            <w:r w:rsidRPr="00ED0801">
              <w:rPr>
                <w:rFonts w:ascii="Wingdings" w:hAnsi="Wingdings"/>
                <w:sz w:val="19"/>
                <w:lang w:val="ro-RO"/>
              </w:rPr>
              <w:t></w:t>
            </w:r>
          </w:p>
        </w:tc>
      </w:tr>
      <w:tr w:rsidR="00747D0E" w:rsidRPr="00ED0801" w14:paraId="617D4CA4" w14:textId="77777777" w:rsidTr="00747D0E">
        <w:trPr>
          <w:trHeight w:val="242"/>
        </w:trPr>
        <w:tc>
          <w:tcPr>
            <w:tcW w:w="3104" w:type="dxa"/>
          </w:tcPr>
          <w:p w14:paraId="3CFFEEE4" w14:textId="3DC451FF" w:rsidR="00747D0E" w:rsidRPr="00ED0801" w:rsidRDefault="00ED0801" w:rsidP="005528BB">
            <w:pPr>
              <w:pStyle w:val="TableParagraph"/>
              <w:spacing w:before="33"/>
              <w:ind w:left="10"/>
              <w:rPr>
                <w:sz w:val="14"/>
                <w:lang w:val="ro-RO"/>
              </w:rPr>
            </w:pPr>
            <w:r w:rsidRPr="00ED0801">
              <w:rPr>
                <w:sz w:val="14"/>
                <w:lang w:val="ro-RO"/>
              </w:rPr>
              <w:t>Verificați electrolitul bateriei</w:t>
            </w:r>
          </w:p>
        </w:tc>
        <w:tc>
          <w:tcPr>
            <w:tcW w:w="6068" w:type="dxa"/>
            <w:gridSpan w:val="5"/>
          </w:tcPr>
          <w:p w14:paraId="417C8814" w14:textId="182A73F5" w:rsidR="00747D0E" w:rsidRPr="00ED0801" w:rsidRDefault="00ED0801" w:rsidP="005528BB">
            <w:pPr>
              <w:pStyle w:val="TableParagraph"/>
              <w:spacing w:before="33"/>
              <w:ind w:left="1870" w:right="1851"/>
              <w:jc w:val="center"/>
              <w:rPr>
                <w:sz w:val="14"/>
                <w:lang w:val="ro-RO"/>
              </w:rPr>
            </w:pPr>
            <w:r w:rsidRPr="00ED0801">
              <w:rPr>
                <w:sz w:val="14"/>
                <w:lang w:val="ro-RO"/>
              </w:rPr>
              <w:t>Lunar</w:t>
            </w:r>
          </w:p>
        </w:tc>
      </w:tr>
      <w:tr w:rsidR="00747D0E" w:rsidRPr="00ED0801" w14:paraId="09F3ABFF" w14:textId="77777777" w:rsidTr="00747D0E">
        <w:trPr>
          <w:trHeight w:val="241"/>
        </w:trPr>
        <w:tc>
          <w:tcPr>
            <w:tcW w:w="3104" w:type="dxa"/>
          </w:tcPr>
          <w:p w14:paraId="1EF22691" w14:textId="2F551FFA" w:rsidR="00747D0E" w:rsidRPr="00ED0801" w:rsidRDefault="00ED0801" w:rsidP="005528BB">
            <w:pPr>
              <w:pStyle w:val="TableParagraph"/>
              <w:spacing w:before="33"/>
              <w:ind w:left="10"/>
              <w:rPr>
                <w:sz w:val="14"/>
                <w:lang w:val="ro-RO"/>
              </w:rPr>
            </w:pPr>
            <w:r w:rsidRPr="00ED0801">
              <w:rPr>
                <w:sz w:val="14"/>
                <w:lang w:val="ro-RO"/>
              </w:rPr>
              <w:t>Verificați peria de carbon și inelul colector</w:t>
            </w:r>
          </w:p>
        </w:tc>
        <w:tc>
          <w:tcPr>
            <w:tcW w:w="1212" w:type="dxa"/>
          </w:tcPr>
          <w:p w14:paraId="4ABE4D3C" w14:textId="77777777" w:rsidR="00747D0E" w:rsidRPr="00ED0801" w:rsidRDefault="00747D0E" w:rsidP="005528BB">
            <w:pPr>
              <w:pStyle w:val="TableParagraph"/>
              <w:rPr>
                <w:sz w:val="14"/>
                <w:lang w:val="ro-RO"/>
              </w:rPr>
            </w:pPr>
          </w:p>
        </w:tc>
        <w:tc>
          <w:tcPr>
            <w:tcW w:w="1215" w:type="dxa"/>
          </w:tcPr>
          <w:p w14:paraId="01A5D85C" w14:textId="77777777" w:rsidR="00747D0E" w:rsidRPr="00ED0801" w:rsidRDefault="00747D0E" w:rsidP="005528BB">
            <w:pPr>
              <w:pStyle w:val="TableParagraph"/>
              <w:rPr>
                <w:sz w:val="14"/>
                <w:lang w:val="ro-RO"/>
              </w:rPr>
            </w:pPr>
          </w:p>
        </w:tc>
        <w:tc>
          <w:tcPr>
            <w:tcW w:w="1213" w:type="dxa"/>
          </w:tcPr>
          <w:p w14:paraId="5269E191" w14:textId="77777777" w:rsidR="00747D0E" w:rsidRPr="00ED0801" w:rsidRDefault="00747D0E" w:rsidP="005528BB">
            <w:pPr>
              <w:pStyle w:val="TableParagraph"/>
              <w:rPr>
                <w:sz w:val="14"/>
                <w:lang w:val="ro-RO"/>
              </w:rPr>
            </w:pPr>
          </w:p>
        </w:tc>
        <w:tc>
          <w:tcPr>
            <w:tcW w:w="1213" w:type="dxa"/>
          </w:tcPr>
          <w:p w14:paraId="42FF4E98" w14:textId="77777777" w:rsidR="00747D0E" w:rsidRPr="00ED0801" w:rsidRDefault="00747D0E" w:rsidP="005528BB">
            <w:pPr>
              <w:pStyle w:val="TableParagraph"/>
              <w:rPr>
                <w:sz w:val="14"/>
                <w:lang w:val="ro-RO"/>
              </w:rPr>
            </w:pPr>
          </w:p>
        </w:tc>
        <w:tc>
          <w:tcPr>
            <w:tcW w:w="1213" w:type="dxa"/>
          </w:tcPr>
          <w:p w14:paraId="5776F722" w14:textId="77777777" w:rsidR="00747D0E" w:rsidRPr="00ED0801" w:rsidRDefault="00747D0E" w:rsidP="005528BB">
            <w:pPr>
              <w:pStyle w:val="TableParagraph"/>
              <w:rPr>
                <w:sz w:val="14"/>
                <w:lang w:val="ro-RO"/>
              </w:rPr>
            </w:pPr>
          </w:p>
        </w:tc>
      </w:tr>
      <w:tr w:rsidR="00747D0E" w:rsidRPr="00ED0801" w14:paraId="3DDBE250" w14:textId="77777777" w:rsidTr="00747D0E">
        <w:trPr>
          <w:trHeight w:val="241"/>
        </w:trPr>
        <w:tc>
          <w:tcPr>
            <w:tcW w:w="3104" w:type="dxa"/>
          </w:tcPr>
          <w:p w14:paraId="641A048A" w14:textId="1D6A3B5D" w:rsidR="00747D0E" w:rsidRPr="00ED0801" w:rsidRDefault="00ED0801" w:rsidP="005528BB">
            <w:pPr>
              <w:pStyle w:val="TableParagraph"/>
              <w:spacing w:before="33"/>
              <w:ind w:left="10"/>
              <w:rPr>
                <w:sz w:val="14"/>
                <w:lang w:val="ro-RO"/>
              </w:rPr>
            </w:pPr>
            <w:r w:rsidRPr="00ED0801">
              <w:rPr>
                <w:sz w:val="14"/>
                <w:lang w:val="ro-RO"/>
              </w:rPr>
              <w:t>Verificați rezistența izolației</w:t>
            </w:r>
          </w:p>
        </w:tc>
        <w:tc>
          <w:tcPr>
            <w:tcW w:w="6068" w:type="dxa"/>
            <w:gridSpan w:val="5"/>
          </w:tcPr>
          <w:p w14:paraId="552D1718" w14:textId="15F70777" w:rsidR="00747D0E" w:rsidRPr="00ED0801" w:rsidRDefault="00ED0801" w:rsidP="005528BB">
            <w:pPr>
              <w:pStyle w:val="TableParagraph"/>
              <w:spacing w:before="11" w:line="199" w:lineRule="exact"/>
              <w:ind w:left="703"/>
              <w:rPr>
                <w:rFonts w:ascii="Wingdings" w:hAnsi="Wingdings"/>
                <w:sz w:val="19"/>
                <w:lang w:val="ro-RO"/>
              </w:rPr>
            </w:pPr>
            <w:r w:rsidRPr="00ED0801">
              <w:rPr>
                <w:sz w:val="14"/>
                <w:lang w:val="ro-RO"/>
              </w:rPr>
              <w:t>Dacă grupul generator a fost stocat mai mult de 10 zile</w:t>
            </w:r>
          </w:p>
        </w:tc>
      </w:tr>
      <w:tr w:rsidR="00747D0E" w:rsidRPr="00ED0801" w14:paraId="3057EB10" w14:textId="77777777" w:rsidTr="00747D0E">
        <w:trPr>
          <w:trHeight w:val="241"/>
        </w:trPr>
        <w:tc>
          <w:tcPr>
            <w:tcW w:w="3104" w:type="dxa"/>
          </w:tcPr>
          <w:p w14:paraId="41CC844C" w14:textId="77777777" w:rsidR="00747D0E" w:rsidRPr="00ED0801" w:rsidRDefault="00747D0E" w:rsidP="005528BB">
            <w:pPr>
              <w:pStyle w:val="TableParagraph"/>
              <w:spacing w:before="33"/>
              <w:ind w:left="10"/>
              <w:rPr>
                <w:sz w:val="14"/>
                <w:lang w:val="ro-RO"/>
              </w:rPr>
            </w:pPr>
          </w:p>
        </w:tc>
        <w:tc>
          <w:tcPr>
            <w:tcW w:w="6068" w:type="dxa"/>
            <w:gridSpan w:val="5"/>
          </w:tcPr>
          <w:p w14:paraId="5DFC3A5D" w14:textId="77777777" w:rsidR="00747D0E" w:rsidRPr="00ED0801" w:rsidRDefault="00747D0E" w:rsidP="005528BB">
            <w:pPr>
              <w:pStyle w:val="TableParagraph"/>
              <w:spacing w:before="11" w:line="199" w:lineRule="exact"/>
              <w:ind w:left="703"/>
              <w:rPr>
                <w:sz w:val="14"/>
                <w:lang w:val="ro-RO"/>
              </w:rPr>
            </w:pPr>
          </w:p>
        </w:tc>
      </w:tr>
    </w:tbl>
    <w:p w14:paraId="1D898C1B" w14:textId="77777777" w:rsidR="00747D0E" w:rsidRPr="0025466B" w:rsidRDefault="00747D0E" w:rsidP="00747D0E">
      <w:pPr>
        <w:jc w:val="both"/>
        <w:rPr>
          <w:lang w:val="ro-RO"/>
        </w:rPr>
      </w:pPr>
    </w:p>
    <w:p w14:paraId="0AC59D90" w14:textId="77777777" w:rsidR="0025466B" w:rsidRPr="0025466B" w:rsidRDefault="0025466B" w:rsidP="0025466B">
      <w:pPr>
        <w:jc w:val="both"/>
        <w:rPr>
          <w:lang w:val="ro-RO"/>
        </w:rPr>
      </w:pPr>
      <w:r w:rsidRPr="0025466B">
        <w:rPr>
          <w:b/>
          <w:bCs/>
          <w:lang w:val="ro-RO"/>
        </w:rPr>
        <w:t>Notă:</w:t>
      </w:r>
      <w:r w:rsidRPr="0025466B">
        <w:rPr>
          <w:lang w:val="ro-RO"/>
        </w:rPr>
        <w:t xml:space="preserve"> "</w:t>
      </w:r>
      <w:r w:rsidRPr="0025466B">
        <w:rPr>
          <w:lang w:val="ro-RO"/>
        </w:rPr>
        <w:sym w:font="Symbol" w:char="F06C"/>
      </w:r>
      <w:r w:rsidRPr="0025466B">
        <w:rPr>
          <w:lang w:val="ro-RO"/>
        </w:rPr>
        <w:t>" indică faptul că sunt necesare unelte speciale, vă rugăm să ne contactați.</w:t>
      </w:r>
    </w:p>
    <w:p w14:paraId="08B058C7" w14:textId="141A4244" w:rsidR="0025466B" w:rsidRPr="0025466B" w:rsidRDefault="00747D0E" w:rsidP="0025466B">
      <w:pPr>
        <w:jc w:val="both"/>
        <w:rPr>
          <w:b/>
          <w:bCs/>
          <w:lang w:val="ro-RO"/>
        </w:rPr>
      </w:pPr>
      <w:r w:rsidRPr="00ED0801">
        <w:rPr>
          <w:noProof/>
          <w:sz w:val="20"/>
          <w:szCs w:val="20"/>
          <w:lang w:val="ro-RO"/>
        </w:rPr>
        <w:lastRenderedPageBreak/>
        <w:drawing>
          <wp:anchor distT="0" distB="0" distL="0" distR="0" simplePos="0" relativeHeight="251672576" behindDoc="0" locked="0" layoutInCell="1" allowOverlap="1" wp14:anchorId="644AC973" wp14:editId="5F1FDE7D">
            <wp:simplePos x="0" y="0"/>
            <wp:positionH relativeFrom="margin">
              <wp:align>right</wp:align>
            </wp:positionH>
            <wp:positionV relativeFrom="paragraph">
              <wp:posOffset>265430</wp:posOffset>
            </wp:positionV>
            <wp:extent cx="2673985" cy="7125970"/>
            <wp:effectExtent l="0" t="0" r="0" b="0"/>
            <wp:wrapThrough wrapText="bothSides">
              <wp:wrapPolygon edited="0">
                <wp:start x="0" y="0"/>
                <wp:lineTo x="0" y="21538"/>
                <wp:lineTo x="21390" y="21538"/>
                <wp:lineTo x="21390" y="0"/>
                <wp:lineTo x="0" y="0"/>
              </wp:wrapPolygon>
            </wp:wrapThrough>
            <wp:docPr id="27" name="image15.jpeg"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descr="A diagram of a machine&#10;&#10;AI-generated content may be incorrect."/>
                    <pic:cNvPicPr>
                      <a:picLocks noChangeAspect="1"/>
                    </pic:cNvPicPr>
                  </pic:nvPicPr>
                  <pic:blipFill>
                    <a:blip r:embed="rId14" cstate="print"/>
                    <a:stretch>
                      <a:fillRect/>
                    </a:stretch>
                  </pic:blipFill>
                  <pic:spPr>
                    <a:xfrm>
                      <a:off x="0" y="0"/>
                      <a:ext cx="2673985" cy="7125970"/>
                    </a:xfrm>
                    <a:prstGeom prst="rect">
                      <a:avLst/>
                    </a:prstGeom>
                  </pic:spPr>
                </pic:pic>
              </a:graphicData>
            </a:graphic>
            <wp14:sizeRelH relativeFrom="margin">
              <wp14:pctWidth>0</wp14:pctWidth>
            </wp14:sizeRelH>
            <wp14:sizeRelV relativeFrom="margin">
              <wp14:pctHeight>0</wp14:pctHeight>
            </wp14:sizeRelV>
          </wp:anchor>
        </w:drawing>
      </w:r>
      <w:r w:rsidR="0025466B" w:rsidRPr="0025466B">
        <w:rPr>
          <w:b/>
          <w:bCs/>
          <w:lang w:val="ro-RO"/>
        </w:rPr>
        <w:t>Înlocuiți uleiul de motor</w:t>
      </w:r>
    </w:p>
    <w:p w14:paraId="704A7274" w14:textId="77777777" w:rsidR="0025466B" w:rsidRPr="0025466B" w:rsidRDefault="0025466B" w:rsidP="0025466B">
      <w:pPr>
        <w:numPr>
          <w:ilvl w:val="0"/>
          <w:numId w:val="38"/>
        </w:numPr>
        <w:jc w:val="both"/>
        <w:rPr>
          <w:lang w:val="ro-RO"/>
        </w:rPr>
      </w:pPr>
      <w:r w:rsidRPr="0025466B">
        <w:rPr>
          <w:lang w:val="ro-RO"/>
        </w:rPr>
        <w:t>Scoateți bușonul de umplere cu ulei.</w:t>
      </w:r>
    </w:p>
    <w:p w14:paraId="7315B3C3" w14:textId="77777777" w:rsidR="0025466B" w:rsidRPr="0025466B" w:rsidRDefault="0025466B" w:rsidP="0025466B">
      <w:pPr>
        <w:numPr>
          <w:ilvl w:val="0"/>
          <w:numId w:val="38"/>
        </w:numPr>
        <w:jc w:val="both"/>
        <w:rPr>
          <w:lang w:val="ro-RO"/>
        </w:rPr>
      </w:pPr>
      <w:r w:rsidRPr="0025466B">
        <w:rPr>
          <w:lang w:val="ro-RO"/>
        </w:rPr>
        <w:t>Scoateți dopul de scurgere și scurgeți uleiul vechi în timp ce motorul este încă cald.</w:t>
      </w:r>
    </w:p>
    <w:p w14:paraId="229E4823" w14:textId="77777777" w:rsidR="0025466B" w:rsidRPr="0025466B" w:rsidRDefault="0025466B" w:rsidP="0025466B">
      <w:pPr>
        <w:numPr>
          <w:ilvl w:val="0"/>
          <w:numId w:val="38"/>
        </w:numPr>
        <w:jc w:val="both"/>
        <w:rPr>
          <w:lang w:val="ro-RO"/>
        </w:rPr>
      </w:pPr>
      <w:r w:rsidRPr="0025466B">
        <w:rPr>
          <w:lang w:val="ro-RO"/>
        </w:rPr>
        <w:t>Dopul este situat în partea de jos a blocului cilindrilor.</w:t>
      </w:r>
    </w:p>
    <w:p w14:paraId="2D4229C7" w14:textId="77777777" w:rsidR="0025466B" w:rsidRPr="0025466B" w:rsidRDefault="0025466B" w:rsidP="0025466B">
      <w:pPr>
        <w:numPr>
          <w:ilvl w:val="0"/>
          <w:numId w:val="38"/>
        </w:numPr>
        <w:jc w:val="both"/>
        <w:rPr>
          <w:lang w:val="ro-RO"/>
        </w:rPr>
      </w:pPr>
      <w:r w:rsidRPr="0025466B">
        <w:rPr>
          <w:lang w:val="ro-RO"/>
        </w:rPr>
        <w:t>Strângeți dopul de scurgere și reumpleți cu uleiul recomandat.</w:t>
      </w:r>
    </w:p>
    <w:p w14:paraId="5E498092" w14:textId="77777777" w:rsidR="0025466B" w:rsidRPr="0025466B" w:rsidRDefault="0025466B" w:rsidP="0025466B">
      <w:pPr>
        <w:jc w:val="both"/>
        <w:rPr>
          <w:b/>
          <w:bCs/>
          <w:lang w:val="ro-RO"/>
        </w:rPr>
      </w:pPr>
      <w:r w:rsidRPr="0025466B">
        <w:rPr>
          <w:b/>
          <w:bCs/>
          <w:lang w:val="ro-RO"/>
        </w:rPr>
        <w:t>Curățați filtrul de ulei de motor</w:t>
      </w:r>
    </w:p>
    <w:p w14:paraId="44D6539B" w14:textId="77777777" w:rsidR="0025466B" w:rsidRPr="0025466B" w:rsidRDefault="0025466B" w:rsidP="0025466B">
      <w:pPr>
        <w:numPr>
          <w:ilvl w:val="0"/>
          <w:numId w:val="39"/>
        </w:numPr>
        <w:jc w:val="both"/>
        <w:rPr>
          <w:lang w:val="ro-RO"/>
        </w:rPr>
      </w:pPr>
      <w:r w:rsidRPr="0025466B">
        <w:rPr>
          <w:b/>
          <w:bCs/>
          <w:lang w:val="ro-RO"/>
        </w:rPr>
        <w:t>Frecvența curățării:</w:t>
      </w:r>
      <w:r w:rsidRPr="0025466B">
        <w:rPr>
          <w:lang w:val="ro-RO"/>
        </w:rPr>
        <w:t xml:space="preserve"> La fiecare 6 luni sau 500 de ore.</w:t>
      </w:r>
    </w:p>
    <w:p w14:paraId="6D5230BB" w14:textId="77777777" w:rsidR="0025466B" w:rsidRPr="0025466B" w:rsidRDefault="0025466B" w:rsidP="0025466B">
      <w:pPr>
        <w:numPr>
          <w:ilvl w:val="0"/>
          <w:numId w:val="39"/>
        </w:numPr>
        <w:jc w:val="both"/>
        <w:rPr>
          <w:lang w:val="ro-RO"/>
        </w:rPr>
      </w:pPr>
      <w:r w:rsidRPr="0025466B">
        <w:rPr>
          <w:lang w:val="ro-RO"/>
        </w:rPr>
        <w:t>Înlocuiți dacă este necesar.</w:t>
      </w:r>
    </w:p>
    <w:p w14:paraId="05246475" w14:textId="2295B602" w:rsidR="0025466B" w:rsidRPr="0025466B" w:rsidRDefault="00ED0801" w:rsidP="0025466B">
      <w:pPr>
        <w:jc w:val="both"/>
        <w:rPr>
          <w:lang w:val="ro-RO"/>
        </w:rPr>
      </w:pPr>
      <w:r>
        <w:rPr>
          <w:b/>
          <w:bCs/>
          <w:lang w:val="ro-RO"/>
        </w:rPr>
        <w:t>ATENTIE</w:t>
      </w:r>
    </w:p>
    <w:p w14:paraId="602E8CFB" w14:textId="77777777" w:rsidR="0025466B" w:rsidRPr="0025466B" w:rsidRDefault="0025466B" w:rsidP="0025466B">
      <w:pPr>
        <w:numPr>
          <w:ilvl w:val="0"/>
          <w:numId w:val="40"/>
        </w:numPr>
        <w:jc w:val="both"/>
        <w:rPr>
          <w:lang w:val="ro-RO"/>
        </w:rPr>
      </w:pPr>
      <w:r w:rsidRPr="0025466B">
        <w:rPr>
          <w:lang w:val="ro-RO"/>
        </w:rPr>
        <w:t>Nu porniți niciodată motorul fără element sau cu un element defect.</w:t>
      </w:r>
    </w:p>
    <w:p w14:paraId="74E36707" w14:textId="77777777" w:rsidR="0025466B" w:rsidRPr="0025466B" w:rsidRDefault="0025466B" w:rsidP="0025466B">
      <w:pPr>
        <w:jc w:val="both"/>
        <w:rPr>
          <w:b/>
          <w:bCs/>
          <w:lang w:val="ro-RO"/>
        </w:rPr>
      </w:pPr>
      <w:r w:rsidRPr="0025466B">
        <w:rPr>
          <w:b/>
          <w:bCs/>
          <w:lang w:val="ro-RO"/>
        </w:rPr>
        <w:t>Curățați și înlocuiți filtrul de combustibil</w:t>
      </w:r>
    </w:p>
    <w:p w14:paraId="52F45C52" w14:textId="77777777" w:rsidR="0025466B" w:rsidRPr="0025466B" w:rsidRDefault="0025466B" w:rsidP="0025466B">
      <w:pPr>
        <w:jc w:val="both"/>
        <w:rPr>
          <w:lang w:val="ro-RO"/>
        </w:rPr>
      </w:pPr>
      <w:r w:rsidRPr="0025466B">
        <w:rPr>
          <w:lang w:val="ro-RO"/>
        </w:rPr>
        <w:t>Filtrul de combustibil trebuie, de asemenea, curățat regulat pentru a asigura o putere maximă a motorului.</w:t>
      </w:r>
    </w:p>
    <w:p w14:paraId="03869B79" w14:textId="77777777" w:rsidR="0025466B" w:rsidRPr="0025466B" w:rsidRDefault="0025466B" w:rsidP="0025466B">
      <w:pPr>
        <w:numPr>
          <w:ilvl w:val="0"/>
          <w:numId w:val="41"/>
        </w:numPr>
        <w:jc w:val="both"/>
        <w:rPr>
          <w:lang w:val="ro-RO"/>
        </w:rPr>
      </w:pPr>
      <w:r w:rsidRPr="0025466B">
        <w:rPr>
          <w:b/>
          <w:bCs/>
          <w:lang w:val="ro-RO"/>
        </w:rPr>
        <w:t>Frecvența curățării:</w:t>
      </w:r>
      <w:r w:rsidRPr="0025466B">
        <w:rPr>
          <w:lang w:val="ro-RO"/>
        </w:rPr>
        <w:t xml:space="preserve"> La fiecare 6 luni sau 500 de ore.</w:t>
      </w:r>
    </w:p>
    <w:p w14:paraId="5E0710BA" w14:textId="77777777" w:rsidR="0025466B" w:rsidRPr="0025466B" w:rsidRDefault="0025466B" w:rsidP="0025466B">
      <w:pPr>
        <w:numPr>
          <w:ilvl w:val="0"/>
          <w:numId w:val="41"/>
        </w:numPr>
        <w:jc w:val="both"/>
        <w:rPr>
          <w:lang w:val="ro-RO"/>
        </w:rPr>
      </w:pPr>
      <w:r w:rsidRPr="0025466B">
        <w:rPr>
          <w:b/>
          <w:bCs/>
          <w:lang w:val="ro-RO"/>
        </w:rPr>
        <w:t>Frecvența înlocuirii:</w:t>
      </w:r>
      <w:r w:rsidRPr="0025466B">
        <w:rPr>
          <w:lang w:val="ro-RO"/>
        </w:rPr>
        <w:t xml:space="preserve"> Anual sau la 1000 de ore.</w:t>
      </w:r>
    </w:p>
    <w:p w14:paraId="50198A02" w14:textId="77777777" w:rsidR="0025466B" w:rsidRPr="0025466B" w:rsidRDefault="0025466B" w:rsidP="0025466B">
      <w:pPr>
        <w:numPr>
          <w:ilvl w:val="0"/>
          <w:numId w:val="42"/>
        </w:numPr>
        <w:jc w:val="both"/>
        <w:rPr>
          <w:lang w:val="ro-RO"/>
        </w:rPr>
      </w:pPr>
      <w:r w:rsidRPr="0025466B">
        <w:rPr>
          <w:lang w:val="ro-RO"/>
        </w:rPr>
        <w:t>Scurgeți combustibilul din rezervor.</w:t>
      </w:r>
    </w:p>
    <w:p w14:paraId="7ED051C7" w14:textId="77777777" w:rsidR="0025466B" w:rsidRPr="0025466B" w:rsidRDefault="0025466B" w:rsidP="0025466B">
      <w:pPr>
        <w:numPr>
          <w:ilvl w:val="0"/>
          <w:numId w:val="42"/>
        </w:numPr>
        <w:jc w:val="both"/>
        <w:rPr>
          <w:lang w:val="ro-RO"/>
        </w:rPr>
      </w:pPr>
      <w:r w:rsidRPr="0025466B">
        <w:rPr>
          <w:lang w:val="ro-RO"/>
        </w:rPr>
        <w:t>Deșurubați șurubul mic al robinetului de combustibil și scoateți filtrul din portul de umplere.</w:t>
      </w:r>
    </w:p>
    <w:p w14:paraId="18DE4471" w14:textId="77777777" w:rsidR="0025466B" w:rsidRPr="0025466B" w:rsidRDefault="0025466B" w:rsidP="0025466B">
      <w:pPr>
        <w:numPr>
          <w:ilvl w:val="0"/>
          <w:numId w:val="42"/>
        </w:numPr>
        <w:jc w:val="both"/>
        <w:rPr>
          <w:lang w:val="ro-RO"/>
        </w:rPr>
      </w:pPr>
      <w:r w:rsidRPr="0025466B">
        <w:rPr>
          <w:lang w:val="ro-RO"/>
        </w:rPr>
        <w:t>Spălați filtrul temeinic cu motorină.</w:t>
      </w:r>
    </w:p>
    <w:p w14:paraId="21F4745A" w14:textId="77777777" w:rsidR="0025466B" w:rsidRPr="0025466B" w:rsidRDefault="0025466B" w:rsidP="0025466B">
      <w:pPr>
        <w:numPr>
          <w:ilvl w:val="0"/>
          <w:numId w:val="42"/>
        </w:numPr>
        <w:jc w:val="both"/>
        <w:rPr>
          <w:lang w:val="ro-RO"/>
        </w:rPr>
      </w:pPr>
      <w:r w:rsidRPr="0025466B">
        <w:rPr>
          <w:lang w:val="ro-RO"/>
        </w:rPr>
        <w:t>Slăbiți piulița de fixare, capacul inferior și discurile de livrare pentru a curăța depunerile de carbon.</w:t>
      </w:r>
    </w:p>
    <w:p w14:paraId="3A20573E" w14:textId="77777777" w:rsidR="0025466B" w:rsidRPr="0025466B" w:rsidRDefault="0025466B" w:rsidP="0025466B">
      <w:pPr>
        <w:jc w:val="both"/>
        <w:rPr>
          <w:b/>
          <w:bCs/>
          <w:lang w:val="ro-RO"/>
        </w:rPr>
      </w:pPr>
      <w:r w:rsidRPr="0025466B">
        <w:rPr>
          <w:b/>
          <w:bCs/>
          <w:lang w:val="ro-RO"/>
        </w:rPr>
        <w:lastRenderedPageBreak/>
        <w:t>Strângeți șurubul chiulasei</w:t>
      </w:r>
    </w:p>
    <w:p w14:paraId="05BFC85C" w14:textId="77777777" w:rsidR="0025466B" w:rsidRPr="0025466B" w:rsidRDefault="0025466B" w:rsidP="0025466B">
      <w:pPr>
        <w:jc w:val="both"/>
        <w:rPr>
          <w:lang w:val="ro-RO"/>
        </w:rPr>
      </w:pPr>
      <w:r w:rsidRPr="0025466B">
        <w:rPr>
          <w:lang w:val="ro-RO"/>
        </w:rPr>
        <w:t>Strângerea șurubului chiulasei necesită o unealtă specială. Nu încercați singur. Contactați-ne.</w:t>
      </w:r>
    </w:p>
    <w:p w14:paraId="297614F1" w14:textId="77777777" w:rsidR="0025466B" w:rsidRPr="0025466B" w:rsidRDefault="0025466B" w:rsidP="0025466B">
      <w:pPr>
        <w:jc w:val="both"/>
        <w:rPr>
          <w:b/>
          <w:bCs/>
          <w:lang w:val="ro-RO"/>
        </w:rPr>
      </w:pPr>
      <w:r w:rsidRPr="0025466B">
        <w:rPr>
          <w:b/>
          <w:bCs/>
          <w:lang w:val="ro-RO"/>
        </w:rPr>
        <w:t>Verificați duza de injecție și pompa de injecție de combustibil</w:t>
      </w:r>
    </w:p>
    <w:p w14:paraId="320E18C6" w14:textId="77777777" w:rsidR="0025466B" w:rsidRPr="0025466B" w:rsidRDefault="0025466B" w:rsidP="0025466B">
      <w:pPr>
        <w:numPr>
          <w:ilvl w:val="0"/>
          <w:numId w:val="43"/>
        </w:numPr>
        <w:jc w:val="both"/>
        <w:rPr>
          <w:lang w:val="ro-RO"/>
        </w:rPr>
      </w:pPr>
      <w:r w:rsidRPr="0025466B">
        <w:rPr>
          <w:lang w:val="ro-RO"/>
        </w:rPr>
        <w:t>Reglați jocul supapelor de admisie/evacuare.</w:t>
      </w:r>
    </w:p>
    <w:p w14:paraId="61D938BF" w14:textId="77777777" w:rsidR="0025466B" w:rsidRPr="0025466B" w:rsidRDefault="0025466B" w:rsidP="0025466B">
      <w:pPr>
        <w:numPr>
          <w:ilvl w:val="0"/>
          <w:numId w:val="43"/>
        </w:numPr>
        <w:jc w:val="both"/>
        <w:rPr>
          <w:lang w:val="ro-RO"/>
        </w:rPr>
      </w:pPr>
      <w:r w:rsidRPr="0025466B">
        <w:rPr>
          <w:lang w:val="ro-RO"/>
        </w:rPr>
        <w:t>Rodați supapele de admisie/evacuare.</w:t>
      </w:r>
    </w:p>
    <w:p w14:paraId="6562E8E7" w14:textId="77777777" w:rsidR="0025466B" w:rsidRPr="0025466B" w:rsidRDefault="0025466B" w:rsidP="0025466B">
      <w:pPr>
        <w:numPr>
          <w:ilvl w:val="0"/>
          <w:numId w:val="43"/>
        </w:numPr>
        <w:jc w:val="both"/>
        <w:rPr>
          <w:lang w:val="ro-RO"/>
        </w:rPr>
      </w:pPr>
      <w:r w:rsidRPr="0025466B">
        <w:rPr>
          <w:lang w:val="ro-RO"/>
        </w:rPr>
        <w:t>Înlocuiți segmenții pistonului.</w:t>
      </w:r>
    </w:p>
    <w:p w14:paraId="1E8DC6E1" w14:textId="5C9A6B89" w:rsidR="0025466B" w:rsidRPr="0025466B" w:rsidRDefault="00747D0E" w:rsidP="0025466B">
      <w:pPr>
        <w:jc w:val="both"/>
        <w:rPr>
          <w:lang w:val="ro-RO"/>
        </w:rPr>
      </w:pPr>
      <w:r w:rsidRPr="00ED0801">
        <w:rPr>
          <w:b/>
          <w:bCs/>
          <w:lang w:val="ro-RO"/>
        </w:rPr>
        <w:t>ATENTIE</w:t>
      </w:r>
    </w:p>
    <w:p w14:paraId="40135ADD" w14:textId="77777777" w:rsidR="0025466B" w:rsidRPr="0025466B" w:rsidRDefault="0025466B" w:rsidP="0025466B">
      <w:pPr>
        <w:numPr>
          <w:ilvl w:val="0"/>
          <w:numId w:val="44"/>
        </w:numPr>
        <w:jc w:val="both"/>
        <w:rPr>
          <w:lang w:val="ro-RO"/>
        </w:rPr>
      </w:pPr>
      <w:r w:rsidRPr="0025466B">
        <w:rPr>
          <w:lang w:val="ro-RO"/>
        </w:rPr>
        <w:t>Nu efectuați testul duzei de injecție lângă o flacără deschisă sau orice alt tip de foc. Jetul de combustibil se poate aprinde.</w:t>
      </w:r>
    </w:p>
    <w:p w14:paraId="4191A1CF" w14:textId="77777777" w:rsidR="0025466B" w:rsidRPr="0025466B" w:rsidRDefault="0025466B" w:rsidP="0025466B">
      <w:pPr>
        <w:numPr>
          <w:ilvl w:val="0"/>
          <w:numId w:val="44"/>
        </w:numPr>
        <w:jc w:val="both"/>
        <w:rPr>
          <w:lang w:val="ro-RO"/>
        </w:rPr>
      </w:pPr>
      <w:r w:rsidRPr="0025466B">
        <w:rPr>
          <w:lang w:val="ro-RO"/>
        </w:rPr>
        <w:t>Nu expuneți pielea goală la jetul de combustibil. Combustibilul poate pătrunde în piele și poate provoca vătămări corporale. Țineți întotdeauna corpul departe de duză.</w:t>
      </w:r>
    </w:p>
    <w:p w14:paraId="0AF94DA8" w14:textId="77777777" w:rsidR="0025466B" w:rsidRPr="0025466B" w:rsidRDefault="0025466B" w:rsidP="0025466B">
      <w:pPr>
        <w:jc w:val="both"/>
        <w:rPr>
          <w:b/>
          <w:bCs/>
          <w:lang w:val="ro-RO"/>
        </w:rPr>
      </w:pPr>
      <w:r w:rsidRPr="0025466B">
        <w:rPr>
          <w:b/>
          <w:bCs/>
          <w:lang w:val="ro-RO"/>
        </w:rPr>
        <w:t>Verificați bateria și încărcați bateria</w:t>
      </w:r>
    </w:p>
    <w:p w14:paraId="1924D623" w14:textId="77777777" w:rsidR="0025466B" w:rsidRPr="0025466B" w:rsidRDefault="0025466B" w:rsidP="0025466B">
      <w:pPr>
        <w:jc w:val="both"/>
        <w:rPr>
          <w:lang w:val="ro-RO"/>
        </w:rPr>
      </w:pPr>
      <w:r w:rsidRPr="0025466B">
        <w:rPr>
          <w:lang w:val="ro-RO"/>
        </w:rPr>
        <w:t>Motorul diesel utilizează o baterie de 12V. Înainte de pornire, verificați bateria; când se descoperă daune reale, înlocuiți bateria.</w:t>
      </w:r>
    </w:p>
    <w:p w14:paraId="3537C7B8" w14:textId="53E5D20C" w:rsidR="0025466B" w:rsidRPr="0025466B" w:rsidRDefault="00747D0E" w:rsidP="0025466B">
      <w:pPr>
        <w:jc w:val="both"/>
        <w:rPr>
          <w:lang w:val="ro-RO"/>
        </w:rPr>
      </w:pPr>
      <w:r w:rsidRPr="00ED0801">
        <w:rPr>
          <w:b/>
          <w:bCs/>
          <w:lang w:val="ro-RO"/>
        </w:rPr>
        <w:t>ATENTIE</w:t>
      </w:r>
    </w:p>
    <w:p w14:paraId="37F5B0DD" w14:textId="77777777" w:rsidR="0025466B" w:rsidRPr="0025466B" w:rsidRDefault="0025466B" w:rsidP="0025466B">
      <w:pPr>
        <w:numPr>
          <w:ilvl w:val="0"/>
          <w:numId w:val="45"/>
        </w:numPr>
        <w:jc w:val="both"/>
        <w:rPr>
          <w:lang w:val="ro-RO"/>
        </w:rPr>
      </w:pPr>
      <w:r w:rsidRPr="0025466B">
        <w:rPr>
          <w:lang w:val="ro-RO"/>
        </w:rPr>
        <w:t>Electrolitul bateriei conține acid sulfuric. Protejați-vă ochii, pielea și hainele. În caz de contact, clătiți abundent cu apă și solicitați imediat asistență medicală, mai ales dacă vă sunt afectați ochii.</w:t>
      </w:r>
    </w:p>
    <w:p w14:paraId="678EF203" w14:textId="77777777" w:rsidR="0025466B" w:rsidRPr="0025466B" w:rsidRDefault="0025466B" w:rsidP="0025466B">
      <w:pPr>
        <w:numPr>
          <w:ilvl w:val="0"/>
          <w:numId w:val="45"/>
        </w:numPr>
        <w:jc w:val="both"/>
        <w:rPr>
          <w:lang w:val="ro-RO"/>
        </w:rPr>
      </w:pPr>
      <w:r w:rsidRPr="0025466B">
        <w:rPr>
          <w:lang w:val="ro-RO"/>
        </w:rPr>
        <w:t>Bateria emană hidrogen gazos, care poate fi foarte exploziv. Nu fumați și nu permiteți flăcări sau scântei în apropierea bateriei, în special în timpul încărcării.</w:t>
      </w:r>
    </w:p>
    <w:p w14:paraId="71E75439" w14:textId="77777777" w:rsidR="0025466B" w:rsidRPr="0025466B" w:rsidRDefault="0025466B" w:rsidP="0025466B">
      <w:pPr>
        <w:jc w:val="both"/>
        <w:rPr>
          <w:lang w:val="ro-RO"/>
        </w:rPr>
      </w:pPr>
      <w:r w:rsidRPr="0025466B">
        <w:rPr>
          <w:lang w:val="ro-RO"/>
        </w:rPr>
        <w:pict w14:anchorId="7D83DB54">
          <v:rect id="_x0000_i1117" style="width:0;height:1.5pt" o:hralign="center" o:hrstd="t" o:hr="t" fillcolor="#a0a0a0" stroked="f"/>
        </w:pict>
      </w:r>
    </w:p>
    <w:p w14:paraId="52970791" w14:textId="77777777" w:rsidR="0025466B" w:rsidRPr="0025466B" w:rsidRDefault="0025466B" w:rsidP="0025466B">
      <w:pPr>
        <w:jc w:val="both"/>
        <w:rPr>
          <w:b/>
          <w:bCs/>
          <w:lang w:val="ro-RO"/>
        </w:rPr>
      </w:pPr>
      <w:r w:rsidRPr="0025466B">
        <w:rPr>
          <w:b/>
          <w:bCs/>
          <w:lang w:val="ro-RO"/>
        </w:rPr>
        <w:t>8. Depozitare pe Termen Lung</w:t>
      </w:r>
    </w:p>
    <w:p w14:paraId="070A1F12" w14:textId="77777777" w:rsidR="0025466B" w:rsidRPr="0025466B" w:rsidRDefault="0025466B" w:rsidP="0025466B">
      <w:pPr>
        <w:jc w:val="both"/>
        <w:rPr>
          <w:lang w:val="ro-RO"/>
        </w:rPr>
      </w:pPr>
      <w:r w:rsidRPr="0025466B">
        <w:rPr>
          <w:lang w:val="ro-RO"/>
        </w:rPr>
        <w:t>Faceți următoarele pregătiri pentru depozitarea pe termen lung:</w:t>
      </w:r>
    </w:p>
    <w:p w14:paraId="2A569D67" w14:textId="77777777" w:rsidR="0025466B" w:rsidRPr="0025466B" w:rsidRDefault="0025466B" w:rsidP="0025466B">
      <w:pPr>
        <w:numPr>
          <w:ilvl w:val="0"/>
          <w:numId w:val="46"/>
        </w:numPr>
        <w:jc w:val="both"/>
        <w:rPr>
          <w:lang w:val="ro-RO"/>
        </w:rPr>
      </w:pPr>
      <w:r w:rsidRPr="0025466B">
        <w:rPr>
          <w:lang w:val="ro-RO"/>
        </w:rPr>
        <w:t>Porniți generatorul timp de 3 minute și apoi opriți-l.</w:t>
      </w:r>
    </w:p>
    <w:p w14:paraId="57E1442B" w14:textId="77777777" w:rsidR="0025466B" w:rsidRPr="0025466B" w:rsidRDefault="0025466B" w:rsidP="0025466B">
      <w:pPr>
        <w:numPr>
          <w:ilvl w:val="0"/>
          <w:numId w:val="46"/>
        </w:numPr>
        <w:jc w:val="both"/>
        <w:rPr>
          <w:lang w:val="ro-RO"/>
        </w:rPr>
      </w:pPr>
      <w:r w:rsidRPr="0025466B">
        <w:rPr>
          <w:lang w:val="ro-RO"/>
        </w:rPr>
        <w:t>Dacă generatorul este încă fierbinte după oprire, vă rugăm să scurgeți uleiul original și să umpleți cu ulei proaspăt.</w:t>
      </w:r>
    </w:p>
    <w:p w14:paraId="780117F5" w14:textId="77777777" w:rsidR="0025466B" w:rsidRPr="0025466B" w:rsidRDefault="0025466B" w:rsidP="0025466B">
      <w:pPr>
        <w:numPr>
          <w:ilvl w:val="0"/>
          <w:numId w:val="46"/>
        </w:numPr>
        <w:jc w:val="both"/>
        <w:rPr>
          <w:lang w:val="ro-RO"/>
        </w:rPr>
      </w:pPr>
      <w:r w:rsidRPr="0025466B">
        <w:rPr>
          <w:lang w:val="ro-RO"/>
        </w:rPr>
        <w:t>Deșurubați șurubul capacului cilindrului, umpleți cu ulei nou și strângeți șurubul.</w:t>
      </w:r>
    </w:p>
    <w:p w14:paraId="5D01193F" w14:textId="77777777" w:rsidR="0025466B" w:rsidRPr="0025466B" w:rsidRDefault="0025466B" w:rsidP="0025466B">
      <w:pPr>
        <w:numPr>
          <w:ilvl w:val="0"/>
          <w:numId w:val="46"/>
        </w:numPr>
        <w:jc w:val="both"/>
        <w:rPr>
          <w:lang w:val="ro-RO"/>
        </w:rPr>
      </w:pPr>
      <w:r w:rsidRPr="0025466B">
        <w:rPr>
          <w:lang w:val="ro-RO"/>
        </w:rPr>
        <w:lastRenderedPageBreak/>
        <w:t>Curățați generatorul și depozitați-l într-o zonă uscată.</w:t>
      </w:r>
    </w:p>
    <w:p w14:paraId="0E3280D9" w14:textId="32B7F9F1" w:rsidR="0025466B" w:rsidRPr="0025466B" w:rsidRDefault="0025466B" w:rsidP="0025466B">
      <w:pPr>
        <w:jc w:val="both"/>
        <w:rPr>
          <w:lang w:val="ro-RO"/>
        </w:rPr>
      </w:pPr>
    </w:p>
    <w:p w14:paraId="4285BB15" w14:textId="77777777" w:rsidR="0025466B" w:rsidRPr="0025466B" w:rsidRDefault="0025466B" w:rsidP="0025466B">
      <w:pPr>
        <w:jc w:val="both"/>
        <w:rPr>
          <w:b/>
          <w:bCs/>
          <w:lang w:val="ro-RO"/>
        </w:rPr>
      </w:pPr>
      <w:r w:rsidRPr="0025466B">
        <w:rPr>
          <w:b/>
          <w:bCs/>
          <w:lang w:val="ro-RO"/>
        </w:rPr>
        <w:t>9. Depanare și Remedii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87"/>
        <w:gridCol w:w="4363"/>
      </w:tblGrid>
      <w:tr w:rsidR="0025466B" w:rsidRPr="0025466B" w14:paraId="31EC24A6" w14:textId="77777777" w:rsidTr="00747D0E">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F66DB97" w14:textId="77777777" w:rsidR="0025466B" w:rsidRPr="0025466B" w:rsidRDefault="0025466B" w:rsidP="0025466B">
            <w:pPr>
              <w:jc w:val="both"/>
              <w:rPr>
                <w:lang w:val="ro-RO"/>
              </w:rPr>
            </w:pPr>
            <w:r w:rsidRPr="0025466B">
              <w:rPr>
                <w:lang w:val="ro-RO"/>
              </w:rPr>
              <w:t>Defecțiune</w:t>
            </w:r>
          </w:p>
        </w:tc>
        <w:tc>
          <w:tcPr>
            <w:tcW w:w="0" w:type="auto"/>
            <w:tcBorders>
              <w:top w:val="single" w:sz="4" w:space="0" w:color="auto"/>
              <w:left w:val="single" w:sz="4" w:space="0" w:color="auto"/>
              <w:bottom w:val="single" w:sz="4" w:space="0" w:color="auto"/>
              <w:right w:val="single" w:sz="4" w:space="0" w:color="auto"/>
            </w:tcBorders>
            <w:vAlign w:val="center"/>
            <w:hideMark/>
          </w:tcPr>
          <w:p w14:paraId="4802E3DB" w14:textId="77777777" w:rsidR="0025466B" w:rsidRPr="0025466B" w:rsidRDefault="0025466B" w:rsidP="0025466B">
            <w:pPr>
              <w:jc w:val="both"/>
              <w:rPr>
                <w:lang w:val="ro-RO"/>
              </w:rPr>
            </w:pPr>
            <w:r w:rsidRPr="0025466B">
              <w:rPr>
                <w:lang w:val="ro-RO"/>
              </w:rPr>
              <w:t>Rezolvare</w:t>
            </w:r>
          </w:p>
        </w:tc>
      </w:tr>
      <w:tr w:rsidR="0025466B" w:rsidRPr="0025466B" w14:paraId="4FACFDAD" w14:textId="77777777" w:rsidTr="00747D0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46B0D9" w14:textId="77777777" w:rsidR="0025466B" w:rsidRPr="0025466B" w:rsidRDefault="0025466B" w:rsidP="0025466B">
            <w:pPr>
              <w:jc w:val="both"/>
              <w:rPr>
                <w:lang w:val="ro-RO"/>
              </w:rPr>
            </w:pPr>
            <w:r w:rsidRPr="0025466B">
              <w:rPr>
                <w:lang w:val="ro-RO"/>
              </w:rPr>
              <w:t>Motorul nu pornește sau combustibilul nu este suficient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1FB45AD" w14:textId="77777777" w:rsidR="0025466B" w:rsidRPr="0025466B" w:rsidRDefault="0025466B" w:rsidP="0025466B">
            <w:pPr>
              <w:jc w:val="both"/>
              <w:rPr>
                <w:lang w:val="ro-RO"/>
              </w:rPr>
            </w:pPr>
            <w:r w:rsidRPr="0025466B">
              <w:rPr>
                <w:lang w:val="ro-RO"/>
              </w:rPr>
              <w:t>Realimentați</w:t>
            </w:r>
          </w:p>
        </w:tc>
      </w:tr>
      <w:tr w:rsidR="0025466B" w:rsidRPr="0025466B" w14:paraId="57CE9C9F" w14:textId="77777777" w:rsidTr="00747D0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A8CAB31" w14:textId="77777777" w:rsidR="0025466B" w:rsidRPr="0025466B" w:rsidRDefault="0025466B" w:rsidP="0025466B">
            <w:pPr>
              <w:jc w:val="both"/>
              <w:rPr>
                <w:lang w:val="ro-RO"/>
              </w:rPr>
            </w:pPr>
            <w:r w:rsidRPr="0025466B">
              <w:rPr>
                <w:lang w:val="ro-RO"/>
              </w:rPr>
              <w:t>Comutatorul nu este în poziția START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904C5E" w14:textId="77777777" w:rsidR="0025466B" w:rsidRPr="0025466B" w:rsidRDefault="0025466B" w:rsidP="0025466B">
            <w:pPr>
              <w:jc w:val="both"/>
              <w:rPr>
                <w:lang w:val="ro-RO"/>
              </w:rPr>
            </w:pPr>
            <w:r w:rsidRPr="0025466B">
              <w:rPr>
                <w:lang w:val="ro-RO"/>
              </w:rPr>
              <w:t>Rotiți-l în poziția START</w:t>
            </w:r>
          </w:p>
        </w:tc>
      </w:tr>
      <w:tr w:rsidR="0025466B" w:rsidRPr="0025466B" w14:paraId="04482C8F" w14:textId="77777777" w:rsidTr="00747D0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5B5DE0" w14:textId="77777777" w:rsidR="0025466B" w:rsidRPr="0025466B" w:rsidRDefault="0025466B" w:rsidP="0025466B">
            <w:pPr>
              <w:jc w:val="both"/>
              <w:rPr>
                <w:lang w:val="ro-RO"/>
              </w:rPr>
            </w:pPr>
            <w:r w:rsidRPr="0025466B">
              <w:rPr>
                <w:lang w:val="ro-RO"/>
              </w:rPr>
              <w:t>Pompa de injecție și duza nu livrează combustibil sau livrează combustibil insuficient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482D133F" w14:textId="77777777" w:rsidR="0025466B" w:rsidRPr="0025466B" w:rsidRDefault="0025466B" w:rsidP="0025466B">
            <w:pPr>
              <w:jc w:val="both"/>
              <w:rPr>
                <w:lang w:val="ro-RO"/>
              </w:rPr>
            </w:pPr>
            <w:r w:rsidRPr="0025466B">
              <w:rPr>
                <w:lang w:val="ro-RO"/>
              </w:rPr>
              <w:t>Demontați duza și reparați-o pe bancul de testare</w:t>
            </w:r>
          </w:p>
        </w:tc>
      </w:tr>
      <w:tr w:rsidR="0025466B" w:rsidRPr="0025466B" w14:paraId="232BE63F" w14:textId="77777777" w:rsidTr="00747D0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FE2272A" w14:textId="77777777" w:rsidR="0025466B" w:rsidRPr="0025466B" w:rsidRDefault="0025466B" w:rsidP="0025466B">
            <w:pPr>
              <w:jc w:val="both"/>
              <w:rPr>
                <w:lang w:val="ro-RO"/>
              </w:rPr>
            </w:pPr>
            <w:r w:rsidRPr="0025466B">
              <w:rPr>
                <w:lang w:val="ro-RO"/>
              </w:rPr>
              <w:t>Verificați nivelul uleiului de motor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2055F76" w14:textId="77777777" w:rsidR="0025466B" w:rsidRPr="0025466B" w:rsidRDefault="0025466B" w:rsidP="0025466B">
            <w:pPr>
              <w:jc w:val="both"/>
              <w:rPr>
                <w:lang w:val="ro-RO"/>
              </w:rPr>
            </w:pPr>
            <w:r w:rsidRPr="0025466B">
              <w:rPr>
                <w:lang w:val="ro-RO"/>
              </w:rPr>
              <w:t>Nivelul de ulei specificat trebuie să fie între nivelul superior și cel inferior</w:t>
            </w:r>
          </w:p>
        </w:tc>
      </w:tr>
      <w:tr w:rsidR="0025466B" w:rsidRPr="0025466B" w14:paraId="23C3B10D" w14:textId="77777777" w:rsidTr="00747D0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2CB117" w14:textId="77777777" w:rsidR="0025466B" w:rsidRPr="0025466B" w:rsidRDefault="0025466B" w:rsidP="0025466B">
            <w:pPr>
              <w:jc w:val="both"/>
              <w:rPr>
                <w:lang w:val="ro-RO"/>
              </w:rPr>
            </w:pPr>
            <w:r w:rsidRPr="0025466B">
              <w:rPr>
                <w:lang w:val="ro-RO"/>
              </w:rPr>
              <w:t>Duza este murdară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5B92A4A8" w14:textId="77777777" w:rsidR="0025466B" w:rsidRPr="0025466B" w:rsidRDefault="0025466B" w:rsidP="0025466B">
            <w:pPr>
              <w:jc w:val="both"/>
              <w:rPr>
                <w:lang w:val="ro-RO"/>
              </w:rPr>
            </w:pPr>
            <w:r w:rsidRPr="0025466B">
              <w:rPr>
                <w:lang w:val="ro-RO"/>
              </w:rPr>
              <w:t>Curățați duza</w:t>
            </w:r>
          </w:p>
        </w:tc>
      </w:tr>
      <w:tr w:rsidR="0025466B" w:rsidRPr="0025466B" w14:paraId="440735F9" w14:textId="77777777" w:rsidTr="00747D0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6C0868" w14:textId="77777777" w:rsidR="0025466B" w:rsidRPr="0025466B" w:rsidRDefault="0025466B" w:rsidP="0025466B">
            <w:pPr>
              <w:jc w:val="both"/>
              <w:rPr>
                <w:lang w:val="ro-RO"/>
              </w:rPr>
            </w:pPr>
            <w:r w:rsidRPr="0025466B">
              <w:rPr>
                <w:lang w:val="ro-RO"/>
              </w:rPr>
              <w:t>Bateria nu are curent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B389A" w14:textId="77777777" w:rsidR="0025466B" w:rsidRPr="0025466B" w:rsidRDefault="0025466B" w:rsidP="0025466B">
            <w:pPr>
              <w:jc w:val="both"/>
              <w:rPr>
                <w:lang w:val="ro-RO"/>
              </w:rPr>
            </w:pPr>
            <w:r w:rsidRPr="0025466B">
              <w:rPr>
                <w:lang w:val="ro-RO"/>
              </w:rPr>
              <w:t>Încărcați-o sau înlocuiți-o</w:t>
            </w:r>
          </w:p>
        </w:tc>
      </w:tr>
      <w:tr w:rsidR="0025466B" w:rsidRPr="0025466B" w14:paraId="119B85BF" w14:textId="77777777" w:rsidTr="00747D0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AE7CFA" w14:textId="77777777" w:rsidR="0025466B" w:rsidRPr="0025466B" w:rsidRDefault="0025466B" w:rsidP="0025466B">
            <w:pPr>
              <w:jc w:val="both"/>
              <w:rPr>
                <w:lang w:val="ro-RO"/>
              </w:rPr>
            </w:pPr>
            <w:r w:rsidRPr="0025466B">
              <w:rPr>
                <w:lang w:val="ro-RO"/>
              </w:rPr>
              <w:t>Ulei insuficient și turație redusă</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D75C3" w14:textId="77777777" w:rsidR="0025466B" w:rsidRPr="0025466B" w:rsidRDefault="0025466B" w:rsidP="0025466B">
            <w:pPr>
              <w:jc w:val="both"/>
              <w:rPr>
                <w:lang w:val="ro-RO"/>
              </w:rPr>
            </w:pPr>
            <w:r w:rsidRPr="0025466B">
              <w:rPr>
                <w:lang w:val="ro-RO"/>
              </w:rPr>
              <w:t>Reglați șurubul de accelerație și completați cu ulei</w:t>
            </w:r>
          </w:p>
        </w:tc>
      </w:tr>
      <w:tr w:rsidR="0025466B" w:rsidRPr="0025466B" w14:paraId="348EC849" w14:textId="77777777" w:rsidTr="00747D0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666A3F1" w14:textId="77777777" w:rsidR="0025466B" w:rsidRPr="0025466B" w:rsidRDefault="0025466B" w:rsidP="0025466B">
            <w:pPr>
              <w:jc w:val="both"/>
              <w:rPr>
                <w:lang w:val="ro-RO"/>
              </w:rPr>
            </w:pPr>
            <w:r w:rsidRPr="0025466B">
              <w:rPr>
                <w:lang w:val="ro-RO"/>
              </w:rPr>
              <w:t>Grupul generator nu funcționează și întrerupătorul principal este oprit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C06D3" w14:textId="77777777" w:rsidR="0025466B" w:rsidRPr="0025466B" w:rsidRDefault="0025466B" w:rsidP="0025466B">
            <w:pPr>
              <w:jc w:val="both"/>
              <w:rPr>
                <w:lang w:val="ro-RO"/>
              </w:rPr>
            </w:pPr>
            <w:r w:rsidRPr="0025466B">
              <w:rPr>
                <w:lang w:val="ro-RO"/>
              </w:rPr>
              <w:t>Porniți întrerupătorul principal</w:t>
            </w:r>
          </w:p>
        </w:tc>
      </w:tr>
      <w:tr w:rsidR="0025466B" w:rsidRPr="0025466B" w14:paraId="1CE10B4B" w14:textId="77777777" w:rsidTr="00747D0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4A66744" w14:textId="77777777" w:rsidR="0025466B" w:rsidRPr="0025466B" w:rsidRDefault="0025466B" w:rsidP="0025466B">
            <w:pPr>
              <w:jc w:val="both"/>
              <w:rPr>
                <w:lang w:val="ro-RO"/>
              </w:rPr>
            </w:pPr>
            <w:r w:rsidRPr="0025466B">
              <w:rPr>
                <w:lang w:val="ro-RO"/>
              </w:rPr>
              <w:t>Peria de carbon este deja uzată</w:t>
            </w:r>
          </w:p>
        </w:tc>
        <w:tc>
          <w:tcPr>
            <w:tcW w:w="0" w:type="auto"/>
            <w:tcBorders>
              <w:top w:val="single" w:sz="4" w:space="0" w:color="auto"/>
              <w:left w:val="single" w:sz="4" w:space="0" w:color="auto"/>
              <w:bottom w:val="single" w:sz="4" w:space="0" w:color="auto"/>
              <w:right w:val="single" w:sz="4" w:space="0" w:color="auto"/>
            </w:tcBorders>
            <w:vAlign w:val="center"/>
            <w:hideMark/>
          </w:tcPr>
          <w:p w14:paraId="5ED4983B" w14:textId="77777777" w:rsidR="0025466B" w:rsidRPr="0025466B" w:rsidRDefault="0025466B" w:rsidP="0025466B">
            <w:pPr>
              <w:jc w:val="both"/>
              <w:rPr>
                <w:lang w:val="ro-RO"/>
              </w:rPr>
            </w:pPr>
            <w:r w:rsidRPr="0025466B">
              <w:rPr>
                <w:lang w:val="ro-RO"/>
              </w:rPr>
              <w:t>Înlocuiți peria de carbon</w:t>
            </w:r>
          </w:p>
        </w:tc>
      </w:tr>
      <w:tr w:rsidR="0025466B" w:rsidRPr="0025466B" w14:paraId="02D8B607" w14:textId="77777777" w:rsidTr="00747D0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7AF964" w14:textId="77777777" w:rsidR="0025466B" w:rsidRPr="0025466B" w:rsidRDefault="0025466B" w:rsidP="0025466B">
            <w:pPr>
              <w:jc w:val="both"/>
              <w:rPr>
                <w:lang w:val="ro-RO"/>
              </w:rPr>
            </w:pPr>
            <w:r w:rsidRPr="0025466B">
              <w:rPr>
                <w:lang w:val="ro-RO"/>
              </w:rPr>
              <w:t>Contact slab la priză</w:t>
            </w:r>
          </w:p>
        </w:tc>
        <w:tc>
          <w:tcPr>
            <w:tcW w:w="0" w:type="auto"/>
            <w:tcBorders>
              <w:top w:val="single" w:sz="4" w:space="0" w:color="auto"/>
              <w:left w:val="single" w:sz="4" w:space="0" w:color="auto"/>
              <w:bottom w:val="single" w:sz="4" w:space="0" w:color="auto"/>
              <w:right w:val="single" w:sz="4" w:space="0" w:color="auto"/>
            </w:tcBorders>
            <w:vAlign w:val="center"/>
            <w:hideMark/>
          </w:tcPr>
          <w:p w14:paraId="08BE2D33" w14:textId="77777777" w:rsidR="0025466B" w:rsidRPr="0025466B" w:rsidRDefault="0025466B" w:rsidP="0025466B">
            <w:pPr>
              <w:jc w:val="both"/>
              <w:rPr>
                <w:lang w:val="ro-RO"/>
              </w:rPr>
            </w:pPr>
            <w:r w:rsidRPr="0025466B">
              <w:rPr>
                <w:lang w:val="ro-RO"/>
              </w:rPr>
              <w:t>Reglați priza</w:t>
            </w:r>
          </w:p>
        </w:tc>
      </w:tr>
    </w:tbl>
    <w:p w14:paraId="5F52B6EC" w14:textId="77777777" w:rsidR="0025466B" w:rsidRPr="00B2118D" w:rsidRDefault="0025466B" w:rsidP="0025466B">
      <w:pPr>
        <w:jc w:val="both"/>
      </w:pPr>
    </w:p>
    <w:sectPr w:rsidR="0025466B" w:rsidRPr="00B21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6E5"/>
    <w:multiLevelType w:val="multilevel"/>
    <w:tmpl w:val="16BA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32921"/>
    <w:multiLevelType w:val="multilevel"/>
    <w:tmpl w:val="46C6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B5417"/>
    <w:multiLevelType w:val="multilevel"/>
    <w:tmpl w:val="6BD8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09BC"/>
    <w:multiLevelType w:val="multilevel"/>
    <w:tmpl w:val="2D34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86137"/>
    <w:multiLevelType w:val="multilevel"/>
    <w:tmpl w:val="A3D6C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30EA2"/>
    <w:multiLevelType w:val="multilevel"/>
    <w:tmpl w:val="313C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53240"/>
    <w:multiLevelType w:val="multilevel"/>
    <w:tmpl w:val="EC78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A36E0"/>
    <w:multiLevelType w:val="multilevel"/>
    <w:tmpl w:val="C07C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7260C"/>
    <w:multiLevelType w:val="multilevel"/>
    <w:tmpl w:val="8CCAC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50546"/>
    <w:multiLevelType w:val="multilevel"/>
    <w:tmpl w:val="EAE4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B069D"/>
    <w:multiLevelType w:val="multilevel"/>
    <w:tmpl w:val="CB64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B3BDB"/>
    <w:multiLevelType w:val="multilevel"/>
    <w:tmpl w:val="E154D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D97EF7"/>
    <w:multiLevelType w:val="multilevel"/>
    <w:tmpl w:val="3030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23BFF"/>
    <w:multiLevelType w:val="multilevel"/>
    <w:tmpl w:val="CBFA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83CB1"/>
    <w:multiLevelType w:val="multilevel"/>
    <w:tmpl w:val="1564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40E8D"/>
    <w:multiLevelType w:val="multilevel"/>
    <w:tmpl w:val="DE3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B141B"/>
    <w:multiLevelType w:val="multilevel"/>
    <w:tmpl w:val="18AE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B1DBB"/>
    <w:multiLevelType w:val="multilevel"/>
    <w:tmpl w:val="83307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7E039D"/>
    <w:multiLevelType w:val="multilevel"/>
    <w:tmpl w:val="B1F4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11F94"/>
    <w:multiLevelType w:val="multilevel"/>
    <w:tmpl w:val="4CC4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3CAD"/>
    <w:multiLevelType w:val="multilevel"/>
    <w:tmpl w:val="FCF2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A28FA"/>
    <w:multiLevelType w:val="multilevel"/>
    <w:tmpl w:val="75A2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757F"/>
    <w:multiLevelType w:val="multilevel"/>
    <w:tmpl w:val="B482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F1F88"/>
    <w:multiLevelType w:val="multilevel"/>
    <w:tmpl w:val="A1D4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11EB3"/>
    <w:multiLevelType w:val="multilevel"/>
    <w:tmpl w:val="DB26C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32122B"/>
    <w:multiLevelType w:val="multilevel"/>
    <w:tmpl w:val="4ECC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053CC"/>
    <w:multiLevelType w:val="multilevel"/>
    <w:tmpl w:val="E714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276381"/>
    <w:multiLevelType w:val="multilevel"/>
    <w:tmpl w:val="0EDE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7189A"/>
    <w:multiLevelType w:val="multilevel"/>
    <w:tmpl w:val="22FC7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743D44"/>
    <w:multiLevelType w:val="multilevel"/>
    <w:tmpl w:val="1B92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B7307"/>
    <w:multiLevelType w:val="multilevel"/>
    <w:tmpl w:val="2866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25920"/>
    <w:multiLevelType w:val="multilevel"/>
    <w:tmpl w:val="F0A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3C6649"/>
    <w:multiLevelType w:val="multilevel"/>
    <w:tmpl w:val="709A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3F1278"/>
    <w:multiLevelType w:val="multilevel"/>
    <w:tmpl w:val="88FE0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C20F74"/>
    <w:multiLevelType w:val="multilevel"/>
    <w:tmpl w:val="1738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D305A"/>
    <w:multiLevelType w:val="multilevel"/>
    <w:tmpl w:val="30D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740A1"/>
    <w:multiLevelType w:val="multilevel"/>
    <w:tmpl w:val="3596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113D6"/>
    <w:multiLevelType w:val="multilevel"/>
    <w:tmpl w:val="4340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DA0F7F"/>
    <w:multiLevelType w:val="multilevel"/>
    <w:tmpl w:val="6AF0E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8B0858"/>
    <w:multiLevelType w:val="multilevel"/>
    <w:tmpl w:val="778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D40A71"/>
    <w:multiLevelType w:val="multilevel"/>
    <w:tmpl w:val="70F8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017165"/>
    <w:multiLevelType w:val="multilevel"/>
    <w:tmpl w:val="F2F2F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CA1326"/>
    <w:multiLevelType w:val="multilevel"/>
    <w:tmpl w:val="B3C40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F26E9D"/>
    <w:multiLevelType w:val="multilevel"/>
    <w:tmpl w:val="8F8C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3207BC"/>
    <w:multiLevelType w:val="multilevel"/>
    <w:tmpl w:val="DB06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4E7A44"/>
    <w:multiLevelType w:val="multilevel"/>
    <w:tmpl w:val="ACB4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9002498">
    <w:abstractNumId w:val="45"/>
  </w:num>
  <w:num w:numId="2" w16cid:durableId="1539196225">
    <w:abstractNumId w:val="9"/>
  </w:num>
  <w:num w:numId="3" w16cid:durableId="1958679465">
    <w:abstractNumId w:val="1"/>
  </w:num>
  <w:num w:numId="4" w16cid:durableId="1783256704">
    <w:abstractNumId w:val="43"/>
  </w:num>
  <w:num w:numId="5" w16cid:durableId="998340447">
    <w:abstractNumId w:val="21"/>
  </w:num>
  <w:num w:numId="6" w16cid:durableId="1481577538">
    <w:abstractNumId w:val="20"/>
  </w:num>
  <w:num w:numId="7" w16cid:durableId="1338263857">
    <w:abstractNumId w:val="27"/>
  </w:num>
  <w:num w:numId="8" w16cid:durableId="355930450">
    <w:abstractNumId w:val="39"/>
  </w:num>
  <w:num w:numId="9" w16cid:durableId="1655838352">
    <w:abstractNumId w:val="16"/>
  </w:num>
  <w:num w:numId="10" w16cid:durableId="1000040967">
    <w:abstractNumId w:val="22"/>
  </w:num>
  <w:num w:numId="11" w16cid:durableId="259262068">
    <w:abstractNumId w:val="30"/>
  </w:num>
  <w:num w:numId="12" w16cid:durableId="107631047">
    <w:abstractNumId w:val="19"/>
  </w:num>
  <w:num w:numId="13" w16cid:durableId="1036853472">
    <w:abstractNumId w:val="5"/>
  </w:num>
  <w:num w:numId="14" w16cid:durableId="155610977">
    <w:abstractNumId w:val="28"/>
  </w:num>
  <w:num w:numId="15" w16cid:durableId="410736292">
    <w:abstractNumId w:val="6"/>
  </w:num>
  <w:num w:numId="16" w16cid:durableId="1297031662">
    <w:abstractNumId w:val="4"/>
  </w:num>
  <w:num w:numId="17" w16cid:durableId="707025081">
    <w:abstractNumId w:val="33"/>
  </w:num>
  <w:num w:numId="18" w16cid:durableId="2003582145">
    <w:abstractNumId w:val="40"/>
  </w:num>
  <w:num w:numId="19" w16cid:durableId="201865504">
    <w:abstractNumId w:val="34"/>
  </w:num>
  <w:num w:numId="20" w16cid:durableId="755980411">
    <w:abstractNumId w:val="24"/>
  </w:num>
  <w:num w:numId="21" w16cid:durableId="977609679">
    <w:abstractNumId w:val="13"/>
  </w:num>
  <w:num w:numId="22" w16cid:durableId="2081514401">
    <w:abstractNumId w:val="0"/>
  </w:num>
  <w:num w:numId="23" w16cid:durableId="1960144689">
    <w:abstractNumId w:val="41"/>
  </w:num>
  <w:num w:numId="24" w16cid:durableId="1152022726">
    <w:abstractNumId w:val="42"/>
  </w:num>
  <w:num w:numId="25" w16cid:durableId="772286976">
    <w:abstractNumId w:val="11"/>
  </w:num>
  <w:num w:numId="26" w16cid:durableId="1472822820">
    <w:abstractNumId w:val="44"/>
  </w:num>
  <w:num w:numId="27" w16cid:durableId="1406996696">
    <w:abstractNumId w:val="2"/>
  </w:num>
  <w:num w:numId="28" w16cid:durableId="568880810">
    <w:abstractNumId w:val="32"/>
  </w:num>
  <w:num w:numId="29" w16cid:durableId="243615659">
    <w:abstractNumId w:val="23"/>
  </w:num>
  <w:num w:numId="30" w16cid:durableId="1721435388">
    <w:abstractNumId w:val="18"/>
  </w:num>
  <w:num w:numId="31" w16cid:durableId="733164492">
    <w:abstractNumId w:val="35"/>
  </w:num>
  <w:num w:numId="32" w16cid:durableId="653796518">
    <w:abstractNumId w:val="25"/>
  </w:num>
  <w:num w:numId="33" w16cid:durableId="812256564">
    <w:abstractNumId w:val="17"/>
  </w:num>
  <w:num w:numId="34" w16cid:durableId="2089501228">
    <w:abstractNumId w:val="10"/>
  </w:num>
  <w:num w:numId="35" w16cid:durableId="1965574043">
    <w:abstractNumId w:val="29"/>
  </w:num>
  <w:num w:numId="36" w16cid:durableId="583303062">
    <w:abstractNumId w:val="15"/>
  </w:num>
  <w:num w:numId="37" w16cid:durableId="1723483491">
    <w:abstractNumId w:val="31"/>
  </w:num>
  <w:num w:numId="38" w16cid:durableId="78986017">
    <w:abstractNumId w:val="38"/>
  </w:num>
  <w:num w:numId="39" w16cid:durableId="985203297">
    <w:abstractNumId w:val="7"/>
  </w:num>
  <w:num w:numId="40" w16cid:durableId="2066296242">
    <w:abstractNumId w:val="36"/>
  </w:num>
  <w:num w:numId="41" w16cid:durableId="2139451156">
    <w:abstractNumId w:val="26"/>
  </w:num>
  <w:num w:numId="42" w16cid:durableId="2076707784">
    <w:abstractNumId w:val="3"/>
  </w:num>
  <w:num w:numId="43" w16cid:durableId="1308051221">
    <w:abstractNumId w:val="8"/>
  </w:num>
  <w:num w:numId="44" w16cid:durableId="1676299860">
    <w:abstractNumId w:val="12"/>
  </w:num>
  <w:num w:numId="45" w16cid:durableId="88435341">
    <w:abstractNumId w:val="14"/>
  </w:num>
  <w:num w:numId="46" w16cid:durableId="17300367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6B"/>
    <w:rsid w:val="0025466B"/>
    <w:rsid w:val="00280EC6"/>
    <w:rsid w:val="005B3B2F"/>
    <w:rsid w:val="00634212"/>
    <w:rsid w:val="00747D0E"/>
    <w:rsid w:val="00B2118D"/>
    <w:rsid w:val="00ED0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6ACE"/>
  <w15:chartTrackingRefBased/>
  <w15:docId w15:val="{65B40FAE-5E5D-4F61-9233-B40BCA48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66B"/>
    <w:rPr>
      <w:rFonts w:eastAsiaTheme="majorEastAsia" w:cstheme="majorBidi"/>
      <w:color w:val="272727" w:themeColor="text1" w:themeTint="D8"/>
    </w:rPr>
  </w:style>
  <w:style w:type="paragraph" w:styleId="Title">
    <w:name w:val="Title"/>
    <w:basedOn w:val="Normal"/>
    <w:next w:val="Normal"/>
    <w:link w:val="TitleChar"/>
    <w:uiPriority w:val="10"/>
    <w:qFormat/>
    <w:rsid w:val="00254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66B"/>
    <w:pPr>
      <w:spacing w:before="160"/>
      <w:jc w:val="center"/>
    </w:pPr>
    <w:rPr>
      <w:i/>
      <w:iCs/>
      <w:color w:val="404040" w:themeColor="text1" w:themeTint="BF"/>
    </w:rPr>
  </w:style>
  <w:style w:type="character" w:customStyle="1" w:styleId="QuoteChar">
    <w:name w:val="Quote Char"/>
    <w:basedOn w:val="DefaultParagraphFont"/>
    <w:link w:val="Quote"/>
    <w:uiPriority w:val="29"/>
    <w:rsid w:val="0025466B"/>
    <w:rPr>
      <w:i/>
      <w:iCs/>
      <w:color w:val="404040" w:themeColor="text1" w:themeTint="BF"/>
    </w:rPr>
  </w:style>
  <w:style w:type="paragraph" w:styleId="ListParagraph">
    <w:name w:val="List Paragraph"/>
    <w:basedOn w:val="Normal"/>
    <w:uiPriority w:val="34"/>
    <w:qFormat/>
    <w:rsid w:val="0025466B"/>
    <w:pPr>
      <w:ind w:left="720"/>
      <w:contextualSpacing/>
    </w:pPr>
  </w:style>
  <w:style w:type="character" w:styleId="IntenseEmphasis">
    <w:name w:val="Intense Emphasis"/>
    <w:basedOn w:val="DefaultParagraphFont"/>
    <w:uiPriority w:val="21"/>
    <w:qFormat/>
    <w:rsid w:val="0025466B"/>
    <w:rPr>
      <w:i/>
      <w:iCs/>
      <w:color w:val="0F4761" w:themeColor="accent1" w:themeShade="BF"/>
    </w:rPr>
  </w:style>
  <w:style w:type="paragraph" w:styleId="IntenseQuote">
    <w:name w:val="Intense Quote"/>
    <w:basedOn w:val="Normal"/>
    <w:next w:val="Normal"/>
    <w:link w:val="IntenseQuoteChar"/>
    <w:uiPriority w:val="30"/>
    <w:qFormat/>
    <w:rsid w:val="00254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66B"/>
    <w:rPr>
      <w:i/>
      <w:iCs/>
      <w:color w:val="0F4761" w:themeColor="accent1" w:themeShade="BF"/>
    </w:rPr>
  </w:style>
  <w:style w:type="character" w:styleId="IntenseReference">
    <w:name w:val="Intense Reference"/>
    <w:basedOn w:val="DefaultParagraphFont"/>
    <w:uiPriority w:val="32"/>
    <w:qFormat/>
    <w:rsid w:val="0025466B"/>
    <w:rPr>
      <w:b/>
      <w:bCs/>
      <w:smallCaps/>
      <w:color w:val="0F4761" w:themeColor="accent1" w:themeShade="BF"/>
      <w:spacing w:val="5"/>
    </w:rPr>
  </w:style>
  <w:style w:type="paragraph" w:customStyle="1" w:styleId="TableParagraph">
    <w:name w:val="Table Paragraph"/>
    <w:basedOn w:val="Normal"/>
    <w:uiPriority w:val="1"/>
    <w:qFormat/>
    <w:rsid w:val="00747D0E"/>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styleId="TOCHeading">
    <w:name w:val="TOC Heading"/>
    <w:basedOn w:val="Heading1"/>
    <w:next w:val="Normal"/>
    <w:uiPriority w:val="39"/>
    <w:unhideWhenUsed/>
    <w:qFormat/>
    <w:rsid w:val="00B2118D"/>
    <w:pPr>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3E7AE-4786-482C-8C00-395C51CC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17</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George-Mihai CHIVULESCU</dc:creator>
  <cp:keywords/>
  <dc:description/>
  <cp:lastModifiedBy>George-Mihai CHIVULESCU</cp:lastModifiedBy>
  <cp:revision>2</cp:revision>
  <dcterms:created xsi:type="dcterms:W3CDTF">2025-09-23T12:35:00Z</dcterms:created>
  <dcterms:modified xsi:type="dcterms:W3CDTF">2025-09-26T05:41:00Z</dcterms:modified>
</cp:coreProperties>
</file>